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79" w:rsidRDefault="001B0C79" w:rsidP="001B0C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Приложение 1</w:t>
      </w:r>
    </w:p>
    <w:p w:rsidR="001B0C79" w:rsidRDefault="001B0C79" w:rsidP="001B0C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C79" w:rsidRPr="001B0C79" w:rsidRDefault="001B0C79" w:rsidP="001B0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АДМИНИСТРАЦИЯ ГОРОДСКОГО ОКРУГА БАЛАШИХА</w:t>
      </w:r>
    </w:p>
    <w:p w:rsidR="001B0C79" w:rsidRDefault="001B0C79" w:rsidP="001B0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79" w:rsidRPr="001B0C79" w:rsidRDefault="001B0C79" w:rsidP="001B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>ПОСТАНОВЛЕНИЕ от 06.05.2013 № 632/3-ПА</w:t>
      </w:r>
    </w:p>
    <w:p w:rsidR="001B0C79" w:rsidRPr="001B0C79" w:rsidRDefault="001B0C79" w:rsidP="001B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обращения с </w:t>
      </w:r>
      <w:proofErr w:type="gramStart"/>
      <w:r w:rsidRPr="001B0C79">
        <w:rPr>
          <w:rFonts w:ascii="Times New Roman" w:hAnsi="Times New Roman" w:cs="Times New Roman"/>
          <w:b/>
          <w:sz w:val="28"/>
          <w:szCs w:val="28"/>
        </w:rPr>
        <w:t>ртутьсодержащими</w:t>
      </w:r>
      <w:proofErr w:type="gramEnd"/>
    </w:p>
    <w:p w:rsidR="001B0C79" w:rsidRPr="001B0C79" w:rsidRDefault="001B0C79" w:rsidP="001B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 xml:space="preserve">люминесцентными и компактными люминесцентными (энергосберегающими) лампами на территории городского округа </w:t>
      </w:r>
      <w:proofErr w:type="spellStart"/>
      <w:r w:rsidRPr="001B0C79">
        <w:rPr>
          <w:rFonts w:ascii="Times New Roman" w:hAnsi="Times New Roman" w:cs="Times New Roman"/>
          <w:b/>
          <w:sz w:val="28"/>
          <w:szCs w:val="28"/>
        </w:rPr>
        <w:t>Балашиха</w:t>
      </w:r>
      <w:proofErr w:type="spellEnd"/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B0C7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03.09.2010 № 681 «Об утверждении Правил обра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щения с отходами производства и потребления в части осветительных устройств, электрических ламп, ненад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в целях снижения неблагоприятного воздействия на здоровье населения и окружающую среду путем</w:t>
      </w:r>
      <w:proofErr w:type="gramEnd"/>
      <w:r w:rsidRPr="001B0C79">
        <w:rPr>
          <w:rFonts w:ascii="Times New Roman" w:hAnsi="Times New Roman" w:cs="Times New Roman"/>
          <w:sz w:val="28"/>
          <w:szCs w:val="28"/>
        </w:rPr>
        <w:t xml:space="preserve"> организации системы учета, хранения, сбора, транспортировки, обезвреживания и контроля ртутьсодержащих ламп на территории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обращения с ртутьсодержащими люминесцентными и компактными люминесцентными (энергосберегающими) лампами на территории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>.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 xml:space="preserve">2. Организационно-аналитическому управлению администрации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Бобры-шев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И.В.) обеспечить опубликование настоящего постановления в газете «Факт».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0C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0C7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руководителя админи</w:t>
      </w:r>
      <w:r w:rsidRPr="001B0C79">
        <w:rPr>
          <w:rFonts w:ascii="Times New Roman" w:hAnsi="Times New Roman" w:cs="Times New Roman"/>
          <w:sz w:val="28"/>
          <w:szCs w:val="28"/>
        </w:rPr>
        <w:softHyphen/>
        <w:t xml:space="preserve">страции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Шакшина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B0C79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Кумратов</w:t>
      </w:r>
      <w:proofErr w:type="spellEnd"/>
    </w:p>
    <w:p w:rsid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C79" w:rsidRPr="001B0C79" w:rsidRDefault="001B0C79" w:rsidP="001B0C79">
      <w:pPr>
        <w:jc w:val="right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Утвержден</w:t>
      </w:r>
    </w:p>
    <w:p w:rsidR="001B0C79" w:rsidRPr="001B0C79" w:rsidRDefault="001B0C79" w:rsidP="001B0C79">
      <w:pPr>
        <w:jc w:val="right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B0C79" w:rsidRPr="001B0C79" w:rsidRDefault="001B0C79" w:rsidP="001B0C79">
      <w:pPr>
        <w:jc w:val="right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</w:p>
    <w:p w:rsidR="001B0C79" w:rsidRDefault="001B0C79" w:rsidP="001B0C79">
      <w:pPr>
        <w:jc w:val="right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от 06.05.2013 № 632/3-ПА</w:t>
      </w:r>
    </w:p>
    <w:p w:rsidR="001B0C79" w:rsidRPr="001B0C79" w:rsidRDefault="001B0C79" w:rsidP="001B0C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C79" w:rsidRPr="001B0C79" w:rsidRDefault="001B0C79" w:rsidP="001B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B0C79" w:rsidRPr="001B0C79" w:rsidRDefault="001B0C79" w:rsidP="001B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 xml:space="preserve">обращения с </w:t>
      </w:r>
      <w:proofErr w:type="gramStart"/>
      <w:r w:rsidRPr="001B0C79">
        <w:rPr>
          <w:rFonts w:ascii="Times New Roman" w:hAnsi="Times New Roman" w:cs="Times New Roman"/>
          <w:b/>
          <w:sz w:val="28"/>
          <w:szCs w:val="28"/>
        </w:rPr>
        <w:t>ртутьсодержащими</w:t>
      </w:r>
      <w:proofErr w:type="gramEnd"/>
      <w:r w:rsidRPr="001B0C79">
        <w:rPr>
          <w:rFonts w:ascii="Times New Roman" w:hAnsi="Times New Roman" w:cs="Times New Roman"/>
          <w:b/>
          <w:sz w:val="28"/>
          <w:szCs w:val="28"/>
        </w:rPr>
        <w:t xml:space="preserve"> люминесцентными и компактными</w:t>
      </w:r>
    </w:p>
    <w:p w:rsidR="001B0C79" w:rsidRPr="001B0C79" w:rsidRDefault="001B0C79" w:rsidP="001B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>люминесцентными (энергосберегающими) лампами на территории</w:t>
      </w:r>
    </w:p>
    <w:p w:rsidR="001B0C79" w:rsidRPr="001B0C79" w:rsidRDefault="001B0C79" w:rsidP="001B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spellStart"/>
      <w:r w:rsidRPr="001B0C79">
        <w:rPr>
          <w:rFonts w:ascii="Times New Roman" w:hAnsi="Times New Roman" w:cs="Times New Roman"/>
          <w:b/>
          <w:sz w:val="28"/>
          <w:szCs w:val="28"/>
        </w:rPr>
        <w:t>Балашиха</w:t>
      </w:r>
      <w:proofErr w:type="spellEnd"/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0C79" w:rsidRDefault="001B0C79" w:rsidP="001B0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1B0C79">
        <w:rPr>
          <w:rFonts w:ascii="Times New Roman" w:hAnsi="Times New Roman" w:cs="Times New Roman"/>
          <w:sz w:val="28"/>
          <w:szCs w:val="28"/>
        </w:rPr>
        <w:t>Настоящий порядок обращения с ртутьсодержащими люминесцентными и компактными люминесцент</w:t>
      </w:r>
      <w:r w:rsidRPr="001B0C79">
        <w:rPr>
          <w:rFonts w:ascii="Times New Roman" w:hAnsi="Times New Roman" w:cs="Times New Roman"/>
          <w:sz w:val="28"/>
          <w:szCs w:val="28"/>
        </w:rPr>
        <w:softHyphen/>
        <w:t xml:space="preserve">ными (энергосберегающими) лампами на территории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(далее - Порядок) разрабо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тан в соответствии с постановлением Правительства РФ от 03.09.2010 № 681 «Об утверждении Правил обраще</w:t>
      </w:r>
      <w:r w:rsidRPr="00121592">
        <w:rPr>
          <w:rFonts w:ascii="Times New Roman" w:hAnsi="Times New Roman" w:cs="Times New Roman"/>
          <w:sz w:val="28"/>
          <w:szCs w:val="28"/>
        </w:rPr>
        <w:t>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</w:t>
      </w:r>
      <w:proofErr w:type="gramEnd"/>
      <w:r w:rsidRPr="00121592">
        <w:rPr>
          <w:rFonts w:ascii="Times New Roman" w:hAnsi="Times New Roman" w:cs="Times New Roman"/>
          <w:sz w:val="28"/>
          <w:szCs w:val="28"/>
        </w:rPr>
        <w:t xml:space="preserve"> животным, растениям и окружающей среде».</w:t>
      </w:r>
    </w:p>
    <w:p w:rsidR="001B0C79" w:rsidRPr="001B0C79" w:rsidRDefault="001B0C79" w:rsidP="001B0C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B0C79">
        <w:rPr>
          <w:rFonts w:ascii="Times New Roman" w:hAnsi="Times New Roman" w:cs="Times New Roman"/>
          <w:sz w:val="28"/>
          <w:szCs w:val="28"/>
        </w:rPr>
        <w:t>Порядок обращения с ртутьсодержащими люминесцентными и компактными люминесцентными (энерго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сберегающими) лампами (далее - ртутьсодержащие лампы) разработан в целях снижения неблагоприятного воз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действия на здоровье населения и окружающую среду путем организации системы учета, хранения, сбора, транс</w:t>
      </w:r>
      <w:r w:rsidRPr="001B0C79">
        <w:rPr>
          <w:rFonts w:ascii="Times New Roman" w:hAnsi="Times New Roman" w:cs="Times New Roman"/>
          <w:sz w:val="28"/>
          <w:szCs w:val="28"/>
        </w:rPr>
        <w:softHyphen/>
        <w:t xml:space="preserve">портировки, обезвреживания и контроля ртутьсодержащих ламп на территории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1B0C79">
        <w:rPr>
          <w:rFonts w:ascii="Times New Roman" w:hAnsi="Times New Roman" w:cs="Times New Roman"/>
          <w:sz w:val="28"/>
          <w:szCs w:val="28"/>
        </w:rPr>
        <w:t>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>.</w:t>
      </w:r>
    </w:p>
    <w:p w:rsidR="001B0C79" w:rsidRPr="001B0C79" w:rsidRDefault="001B0C79" w:rsidP="001B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B0C79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физических, юридических лиц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 xml:space="preserve">предпринимателей на территории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>.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1B0C79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>отработанные</w:t>
      </w:r>
      <w:r w:rsidRPr="001B0C79">
        <w:rPr>
          <w:rFonts w:ascii="Times New Roman" w:hAnsi="Times New Roman" w:cs="Times New Roman"/>
          <w:sz w:val="28"/>
          <w:szCs w:val="28"/>
        </w:rPr>
        <w:t xml:space="preserve"> (пришедшие в негодность) ртутьсодержащие лампы - ртутьсодержащие отходы, пред</w:t>
      </w:r>
      <w:r w:rsidRPr="001B0C79">
        <w:rPr>
          <w:rFonts w:ascii="Times New Roman" w:hAnsi="Times New Roman" w:cs="Times New Roman"/>
          <w:sz w:val="28"/>
          <w:szCs w:val="28"/>
        </w:rPr>
        <w:softHyphen/>
        <w:t xml:space="preserve">ставляющие </w:t>
      </w:r>
      <w:proofErr w:type="gramStart"/>
      <w:r w:rsidRPr="001B0C79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1B0C79">
        <w:rPr>
          <w:rFonts w:ascii="Times New Roman" w:hAnsi="Times New Roman" w:cs="Times New Roman"/>
          <w:sz w:val="28"/>
          <w:szCs w:val="28"/>
        </w:rPr>
        <w:t xml:space="preserve"> выведенные из эксплуатации и подлежащие утилизации осветительные устройства и элек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трические лампы с ртутным заполнением и содержанием ртути не менее 0,01%;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>потребители ртутьсодержащих ламп</w:t>
      </w:r>
      <w:r w:rsidRPr="001B0C79">
        <w:rPr>
          <w:rFonts w:ascii="Times New Roman" w:hAnsi="Times New Roman" w:cs="Times New Roman"/>
          <w:sz w:val="28"/>
          <w:szCs w:val="28"/>
        </w:rPr>
        <w:t xml:space="preserve"> - юридические лица или индивидуальные предприниматели, не имеющие лицензии на осуществление деятельности по [обезвреживанию, размещению] отходов I—IV классов опасности, а также физические лица, эксплуатирующие осветительные устройства и электрические лампы с ртутным заполнением;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>накопление</w:t>
      </w:r>
      <w:r w:rsidRPr="001B0C79">
        <w:rPr>
          <w:rFonts w:ascii="Times New Roman" w:hAnsi="Times New Roman" w:cs="Times New Roman"/>
          <w:sz w:val="28"/>
          <w:szCs w:val="28"/>
        </w:rPr>
        <w:t xml:space="preserve"> - хранение потребителями ртутьсодержащих ламп, за исключением физических лиц, разре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шенного в установленном порядке количества отработанных ртутьсодержащих ламп;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b/>
          <w:sz w:val="28"/>
          <w:szCs w:val="28"/>
        </w:rPr>
        <w:t>специализированные организации</w:t>
      </w:r>
      <w:r w:rsidRPr="001B0C79">
        <w:rPr>
          <w:rFonts w:ascii="Times New Roman" w:hAnsi="Times New Roman" w:cs="Times New Roman"/>
          <w:sz w:val="28"/>
          <w:szCs w:val="28"/>
        </w:rPr>
        <w:t xml:space="preserve"> - юридические лица и индивидуальные предприниматели, осуществля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ющие сбор, учет, использование, обезвреживание, транспортирование и размещение отработанных ртутьсо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держащих ламп, имеющие лицензии на осуществление деятельности по [обезвреживанию, размещению] от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ходов I-IV классов опасности;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C79">
        <w:rPr>
          <w:rFonts w:ascii="Times New Roman" w:hAnsi="Times New Roman" w:cs="Times New Roman"/>
          <w:b/>
          <w:sz w:val="28"/>
          <w:szCs w:val="28"/>
        </w:rPr>
        <w:t>демеркуризация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- процесс удаления ртути и ее соединений физико-химическими или механическими способами с целью исключения отравления людей и животных, а также очистка помещений и предметов от загрязнений металлической ртутью и источников ртутных паров.</w:t>
      </w:r>
    </w:p>
    <w:p w:rsidR="001B0C79" w:rsidRPr="001B0C79" w:rsidRDefault="001B0C79" w:rsidP="001B0C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 xml:space="preserve">2. </w:t>
      </w:r>
      <w:r w:rsidRPr="001B0C79">
        <w:rPr>
          <w:rFonts w:ascii="Times New Roman" w:hAnsi="Times New Roman" w:cs="Times New Roman"/>
          <w:b/>
          <w:sz w:val="28"/>
          <w:szCs w:val="28"/>
        </w:rPr>
        <w:t>Порядок сбора и накопления отработанных ртутьсодержащих ламп</w:t>
      </w:r>
    </w:p>
    <w:p w:rsidR="001B0C79" w:rsidRPr="001B0C79" w:rsidRDefault="001B0C79" w:rsidP="001B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B0C79">
        <w:rPr>
          <w:rFonts w:ascii="Times New Roman" w:hAnsi="Times New Roman" w:cs="Times New Roman"/>
          <w:sz w:val="28"/>
          <w:szCs w:val="28"/>
        </w:rPr>
        <w:t>Потребители ртутьсодержащих ламп (кроме физических лиц) осуществляют накопление отработанных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ртутьсодержащих ламп.</w:t>
      </w:r>
    </w:p>
    <w:p w:rsidR="001B0C79" w:rsidRPr="001B0C79" w:rsidRDefault="001B0C79" w:rsidP="001B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B0C79">
        <w:rPr>
          <w:rFonts w:ascii="Times New Roman" w:hAnsi="Times New Roman" w:cs="Times New Roman"/>
          <w:sz w:val="28"/>
          <w:szCs w:val="28"/>
        </w:rPr>
        <w:t xml:space="preserve">Потребители ртутьсодержащих ламп (кроме физических лиц) для </w:t>
      </w:r>
      <w:r w:rsidRPr="001B0C79">
        <w:rPr>
          <w:rFonts w:ascii="Times New Roman" w:hAnsi="Times New Roman" w:cs="Times New Roman"/>
          <w:sz w:val="28"/>
          <w:szCs w:val="28"/>
        </w:rPr>
        <w:lastRenderedPageBreak/>
        <w:t>накопления отработанных (повреж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денных) ртутьсодержащих ламп обязаны использовать специальную тару в специально выделенном для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цели помещении, защищенном от химически агрессивных веществ, атмосферных осадков, поверхностных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и грунтовых вод в таре, обеспечивающей герметичность, отдельно от других видов отходов.</w:t>
      </w:r>
      <w:proofErr w:type="gramEnd"/>
    </w:p>
    <w:p w:rsidR="001B0C79" w:rsidRPr="001B0C79" w:rsidRDefault="001B0C79" w:rsidP="001B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B0C79">
        <w:rPr>
          <w:rFonts w:ascii="Times New Roman" w:hAnsi="Times New Roman" w:cs="Times New Roman"/>
          <w:sz w:val="28"/>
          <w:szCs w:val="28"/>
        </w:rPr>
        <w:t>Потребители ртутьсодержащих ламп (кроме физических лиц) разрабатывают инструкции по организа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ции сбора, учета, накопления, использования, обезвреживания, транспортирования и размещения отработанных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ртутьсодержащих ламп применительно к конкретным условиям и назначают в установленном порядке ответ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ственных лиц за их учет и обращение с указанными отходами.</w:t>
      </w:r>
    </w:p>
    <w:p w:rsidR="001B0C79" w:rsidRPr="001B0C79" w:rsidRDefault="001B0C79" w:rsidP="001B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B0C79">
        <w:rPr>
          <w:rFonts w:ascii="Times New Roman" w:hAnsi="Times New Roman" w:cs="Times New Roman"/>
          <w:sz w:val="28"/>
          <w:szCs w:val="28"/>
        </w:rPr>
        <w:t>Не допускается самостоятельное обезвреживание, использование, транспортирование и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отработанных ртутьсодержащих ламп потребителями отработанных ртутьсодержащих ламп, а также их нако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пление в местах, являющихся общим имуществом собственников помещений многоквартирного дома.</w:t>
      </w:r>
    </w:p>
    <w:p w:rsidR="001B0C79" w:rsidRPr="001B0C79" w:rsidRDefault="001B0C79" w:rsidP="001B0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1B0C79">
        <w:rPr>
          <w:rFonts w:ascii="Times New Roman" w:hAnsi="Times New Roman" w:cs="Times New Roman"/>
          <w:sz w:val="28"/>
          <w:szCs w:val="28"/>
        </w:rPr>
        <w:t>Лицо (организация), осуществляющее управление многоквартирным домом, обязано организовать пункты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приема отработанных ртутьсодержащих ламп от физических лиц. Не допускается накопление отработанных ртуть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содержащих ламп в местах, являющихся общим имуществом собственников помещений в многоквартирном доме.</w:t>
      </w:r>
    </w:p>
    <w:p w:rsidR="001B0C79" w:rsidRPr="001B0C79" w:rsidRDefault="001B0C79" w:rsidP="000D62D1">
      <w:pPr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Форма журнала учета поступающих отработанных ртутьсодержащих ламп разработана управлением жи</w:t>
      </w:r>
      <w:r w:rsidRPr="001B0C79">
        <w:rPr>
          <w:rFonts w:ascii="Times New Roman" w:hAnsi="Times New Roman" w:cs="Times New Roman"/>
          <w:sz w:val="28"/>
          <w:szCs w:val="28"/>
        </w:rPr>
        <w:softHyphen/>
        <w:t xml:space="preserve">лищно-коммунального хозяйства администрации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и приведена в приложении к настоящему Порядку.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1B0C79" w:rsidRPr="001B0C79">
        <w:rPr>
          <w:rFonts w:ascii="Times New Roman" w:hAnsi="Times New Roman" w:cs="Times New Roman"/>
          <w:sz w:val="28"/>
          <w:szCs w:val="28"/>
        </w:rPr>
        <w:t>Утилизацию отработанных ртутьсодержащих ламп, собранных у потребителей ртутьсодержащих ламп,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осуществляет специализированная организация, с которой лицо (организация), осуществляющее управление</w:t>
      </w:r>
      <w:r w:rsidR="001B0C79" w:rsidRPr="001B0C79">
        <w:rPr>
          <w:rFonts w:ascii="Times New Roman" w:hAnsi="Times New Roman" w:cs="Times New Roman"/>
          <w:sz w:val="28"/>
          <w:szCs w:val="28"/>
        </w:rPr>
        <w:br/>
        <w:t>многоквартирным домом, обязано заключить соответствующий договор.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1B0C79" w:rsidRPr="001B0C79">
        <w:rPr>
          <w:rFonts w:ascii="Times New Roman" w:hAnsi="Times New Roman" w:cs="Times New Roman"/>
          <w:sz w:val="28"/>
          <w:szCs w:val="28"/>
        </w:rPr>
        <w:t>В случае непосредственного управления многоквартирным домом собственниками потребители ртуть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>содержащих ламп в данном доме утилизируют ртутьсодержащие лампы самостоятельно путем их передачи</w:t>
      </w:r>
      <w:r w:rsidR="001B0C79" w:rsidRPr="001B0C79">
        <w:rPr>
          <w:rFonts w:ascii="Times New Roman" w:hAnsi="Times New Roman" w:cs="Times New Roman"/>
          <w:sz w:val="28"/>
          <w:szCs w:val="28"/>
        </w:rPr>
        <w:br/>
        <w:t>специализированной организации.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1B0C79" w:rsidRPr="001B0C79">
        <w:rPr>
          <w:rFonts w:ascii="Times New Roman" w:hAnsi="Times New Roman" w:cs="Times New Roman"/>
          <w:sz w:val="28"/>
          <w:szCs w:val="28"/>
        </w:rPr>
        <w:t>Потребители ртутьсодержащих ламп при их использовании в районе застройки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жилыми домами утилизируют ртутьсодержащие лампы путем их передачи специализированной организации.</w:t>
      </w:r>
    </w:p>
    <w:p w:rsidR="001B0C79" w:rsidRPr="001B0C79" w:rsidRDefault="001B0C79" w:rsidP="000D62D1">
      <w:pPr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принимает соответствующие меры к организации и прове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дению сбора ртутьсодержащих ламп у физических лиц в районе застройки индивидуальными жилыми домами.</w:t>
      </w:r>
    </w:p>
    <w:p w:rsidR="001B0C79" w:rsidRPr="001B0C79" w:rsidRDefault="001B0C79" w:rsidP="000D62D1">
      <w:pPr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2.9.</w:t>
      </w:r>
      <w:r w:rsidRPr="001B0C79">
        <w:rPr>
          <w:rFonts w:ascii="Times New Roman" w:hAnsi="Times New Roman" w:cs="Times New Roman"/>
          <w:sz w:val="28"/>
          <w:szCs w:val="28"/>
        </w:rPr>
        <w:tab/>
        <w:t>Расходы по утилизации ртутьсодержащих ламп осуществляются из средств по утилизации твердых</w:t>
      </w:r>
      <w:r w:rsidR="000D62D1"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бытовых отходов.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1B0C79" w:rsidRPr="001B0C79">
        <w:rPr>
          <w:rFonts w:ascii="Times New Roman" w:hAnsi="Times New Roman" w:cs="Times New Roman"/>
          <w:sz w:val="28"/>
          <w:szCs w:val="28"/>
        </w:rPr>
        <w:t>Накопление, временное хранение отработанных ртутьсодержащих ламп должны проводиться в со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>ответствии с требованиями, установленными постановлением Главного государственного санитарного врача РФ</w:t>
      </w:r>
      <w:r w:rsidR="001B0C79" w:rsidRPr="001B0C79">
        <w:rPr>
          <w:rFonts w:ascii="Times New Roman" w:hAnsi="Times New Roman" w:cs="Times New Roman"/>
          <w:sz w:val="28"/>
          <w:szCs w:val="28"/>
        </w:rPr>
        <w:br/>
      </w:r>
      <w:r w:rsidR="001B0C79" w:rsidRPr="001B0C79">
        <w:rPr>
          <w:rFonts w:ascii="Times New Roman" w:hAnsi="Times New Roman" w:cs="Times New Roman"/>
          <w:sz w:val="28"/>
          <w:szCs w:val="28"/>
        </w:rPr>
        <w:lastRenderedPageBreak/>
        <w:t xml:space="preserve">от 30.04.2003 № 80 «О введении в действие санитарно-эпидемических правил и нормативов </w:t>
      </w:r>
      <w:proofErr w:type="spellStart"/>
      <w:r w:rsidR="001B0C79" w:rsidRPr="001B0C7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B0C79" w:rsidRPr="001B0C79">
        <w:rPr>
          <w:rFonts w:ascii="Times New Roman" w:hAnsi="Times New Roman" w:cs="Times New Roman"/>
          <w:sz w:val="28"/>
          <w:szCs w:val="28"/>
        </w:rPr>
        <w:t xml:space="preserve"> 2.1.7.1322-03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"Гигиенические требования к размещению и обезвреживанию отходов производства и потребления"».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1B0C79" w:rsidRPr="001B0C79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="001B0C79"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="001B0C79" w:rsidRPr="001B0C79">
        <w:rPr>
          <w:rFonts w:ascii="Times New Roman" w:hAnsi="Times New Roman" w:cs="Times New Roman"/>
          <w:sz w:val="28"/>
          <w:szCs w:val="28"/>
        </w:rPr>
        <w:t xml:space="preserve"> информирует физических и юридических лиц, индиви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>дуальных предпринимателей о порядке обращения с ртутьсодержащими лампами в пределах своей компетенции.</w:t>
      </w:r>
    </w:p>
    <w:p w:rsidR="001B0C79" w:rsidRPr="001B0C79" w:rsidRDefault="001B0C79" w:rsidP="000D62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C79">
        <w:rPr>
          <w:rFonts w:ascii="Times New Roman" w:hAnsi="Times New Roman" w:cs="Times New Roman"/>
          <w:sz w:val="28"/>
          <w:szCs w:val="28"/>
        </w:rPr>
        <w:t>Информация о месте, времени, условиях приема отработанных ртутьсодержащих ламп, опасности неосто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рожного обращения с ними, действиях в случае наступления чрезвычайной ситуации (повреждения, боя лампы) должна быть размещена в соответствующем общедоступном месте многоквартирного дома около входа в подъ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езд и (или) внутри него, в районе застройки индивидуальными жилыми домами - на соответствующих инфор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мационных стендах, а также, по возможности, в средствах массовой информации, включая сеть</w:t>
      </w:r>
      <w:proofErr w:type="gramEnd"/>
      <w:r w:rsidRPr="001B0C79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1B0C79" w:rsidRPr="001B0C79" w:rsidRDefault="001B0C79" w:rsidP="000D62D1">
      <w:pPr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2.12.</w:t>
      </w:r>
      <w:r w:rsidRPr="001B0C79">
        <w:rPr>
          <w:rFonts w:ascii="Times New Roman" w:hAnsi="Times New Roman" w:cs="Times New Roman"/>
          <w:sz w:val="28"/>
          <w:szCs w:val="28"/>
        </w:rPr>
        <w:tab/>
        <w:t xml:space="preserve">В местах продажи ртутьсодержащих ламп на территории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0D62D1"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размещена соответствующая информация, касающаяся безопасного обращения с ртутьсодержащими лампами,</w:t>
      </w:r>
      <w:r w:rsidRPr="001B0C79">
        <w:rPr>
          <w:rFonts w:ascii="Times New Roman" w:hAnsi="Times New Roman" w:cs="Times New Roman"/>
          <w:sz w:val="28"/>
          <w:szCs w:val="28"/>
        </w:rPr>
        <w:br/>
        <w:t>действий в случае наступления чрезвычайной ситуации (повреждения, боя лампы), а также необходимости</w:t>
      </w:r>
      <w:r w:rsidR="000D62D1"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и механизма их утилизации.</w:t>
      </w:r>
    </w:p>
    <w:p w:rsidR="001B0C79" w:rsidRPr="001B0C79" w:rsidRDefault="001B0C79" w:rsidP="000D62D1">
      <w:pPr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Администрация организации, осуществляющей продажу ртутьсодержащих ламп, предоставляет место для размещения соответствующей информации в общедоступном месте и обеспечивает содержание таких мест в надлежащем состоянии.</w:t>
      </w:r>
    </w:p>
    <w:p w:rsidR="001B0C79" w:rsidRPr="001B0C79" w:rsidRDefault="001B0C79" w:rsidP="000D62D1">
      <w:pPr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B0C7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1B0C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0C79">
        <w:rPr>
          <w:rFonts w:ascii="Times New Roman" w:hAnsi="Times New Roman" w:cs="Times New Roman"/>
          <w:sz w:val="28"/>
          <w:szCs w:val="28"/>
        </w:rPr>
        <w:t xml:space="preserve"> наличием информационных стен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дов в местах продажи ртутьсодержащих ламп и жилых секторах.</w:t>
      </w:r>
    </w:p>
    <w:p w:rsidR="001B0C79" w:rsidRPr="000D62D1" w:rsidRDefault="001B0C79" w:rsidP="000D62D1">
      <w:pPr>
        <w:rPr>
          <w:rFonts w:ascii="Times New Roman" w:hAnsi="Times New Roman" w:cs="Times New Roman"/>
          <w:b/>
          <w:sz w:val="28"/>
          <w:szCs w:val="28"/>
        </w:rPr>
      </w:pPr>
      <w:r w:rsidRPr="000D62D1">
        <w:rPr>
          <w:rFonts w:ascii="Times New Roman" w:hAnsi="Times New Roman" w:cs="Times New Roman"/>
          <w:b/>
          <w:sz w:val="28"/>
          <w:szCs w:val="28"/>
        </w:rPr>
        <w:t>3. Порядок транспортирования отработанных ртутьсодержащих ламп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B0C79" w:rsidRPr="001B0C79">
        <w:rPr>
          <w:rFonts w:ascii="Times New Roman" w:hAnsi="Times New Roman" w:cs="Times New Roman"/>
          <w:sz w:val="28"/>
          <w:szCs w:val="28"/>
        </w:rPr>
        <w:t>Транспортирование отработанных ртутьсодержащих ламп осуществляется в соответствии с требова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>ниями правил перевозки опасных грузов.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B0C79" w:rsidRPr="001B0C79">
        <w:rPr>
          <w:rFonts w:ascii="Times New Roman" w:hAnsi="Times New Roman" w:cs="Times New Roman"/>
          <w:sz w:val="28"/>
          <w:szCs w:val="28"/>
        </w:rPr>
        <w:t>Транспортирование отработанных ртутьсодержащих ламп производится в специальной таре с соблю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>дением установленных государственными стандартами правил, норм, требований к погрузочно-разгрузочным</w:t>
      </w:r>
      <w:r w:rsidR="001B0C79" w:rsidRPr="001B0C79">
        <w:rPr>
          <w:rFonts w:ascii="Times New Roman" w:hAnsi="Times New Roman" w:cs="Times New Roman"/>
          <w:sz w:val="28"/>
          <w:szCs w:val="28"/>
        </w:rPr>
        <w:br/>
        <w:t>работам, к обеспечению экологической, санитарно-эпидемиологической и пожарной безопасности.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B0C79" w:rsidRPr="001B0C79">
        <w:rPr>
          <w:rFonts w:ascii="Times New Roman" w:hAnsi="Times New Roman" w:cs="Times New Roman"/>
          <w:sz w:val="28"/>
          <w:szCs w:val="28"/>
        </w:rPr>
        <w:t>Запрещается транспортирование отработанных ртутьсодержащих ламп в открытом виде без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тары.</w:t>
      </w:r>
    </w:p>
    <w:p w:rsidR="001B0C79" w:rsidRPr="001B0C79" w:rsidRDefault="000D62D1" w:rsidP="001B0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B0C79" w:rsidRPr="001B0C79">
        <w:rPr>
          <w:rFonts w:ascii="Times New Roman" w:hAnsi="Times New Roman" w:cs="Times New Roman"/>
          <w:sz w:val="28"/>
          <w:szCs w:val="28"/>
        </w:rPr>
        <w:t>Запрещается перевозка отработанных ртутьсодержащих ламп в общественном транспорте.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B0C79" w:rsidRPr="001B0C79">
        <w:rPr>
          <w:rFonts w:ascii="Times New Roman" w:hAnsi="Times New Roman" w:cs="Times New Roman"/>
          <w:sz w:val="28"/>
          <w:szCs w:val="28"/>
        </w:rPr>
        <w:t>Для транспортирования поврежденных отработанных ртутьсодержащих ламп используется специальная</w:t>
      </w:r>
      <w:r w:rsidR="001B0C79" w:rsidRPr="001B0C79">
        <w:rPr>
          <w:rFonts w:ascii="Times New Roman" w:hAnsi="Times New Roman" w:cs="Times New Roman"/>
          <w:sz w:val="28"/>
          <w:szCs w:val="28"/>
        </w:rPr>
        <w:br/>
        <w:t>тара, обеспечивающая герметичность и исключающая возможность загрязнения окружающей среды.</w:t>
      </w:r>
    </w:p>
    <w:p w:rsidR="001B0C79" w:rsidRPr="001B0C79" w:rsidRDefault="001B0C79" w:rsidP="000D62D1">
      <w:pPr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3.6.</w:t>
      </w:r>
      <w:r w:rsidRPr="001B0C79">
        <w:rPr>
          <w:rFonts w:ascii="Times New Roman" w:hAnsi="Times New Roman" w:cs="Times New Roman"/>
          <w:sz w:val="28"/>
          <w:szCs w:val="28"/>
        </w:rPr>
        <w:tab/>
        <w:t>В местах сбора, размещения и транспортирования отработанных ртутьсодержащих ламп (включая</w:t>
      </w:r>
      <w:r w:rsidR="000D62D1"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 xml:space="preserve">погрузочно-разгрузочные пункты и </w:t>
      </w:r>
      <w:r w:rsidRPr="001B0C79">
        <w:rPr>
          <w:rFonts w:ascii="Times New Roman" w:hAnsi="Times New Roman" w:cs="Times New Roman"/>
          <w:sz w:val="28"/>
          <w:szCs w:val="28"/>
        </w:rPr>
        <w:lastRenderedPageBreak/>
        <w:t>грузовые площадки транспортных средств), в которых может создаваться</w:t>
      </w:r>
      <w:r w:rsidRPr="001B0C79">
        <w:rPr>
          <w:rFonts w:ascii="Times New Roman" w:hAnsi="Times New Roman" w:cs="Times New Roman"/>
          <w:sz w:val="28"/>
          <w:szCs w:val="28"/>
        </w:rPr>
        <w:br/>
        <w:t>концентрация ртути, превышающая гигиенические нормативы, предусматривается установка автоматических</w:t>
      </w:r>
      <w:r w:rsidR="000D62D1"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газосигнализаторов на пары ртути. Зоны возможного заражения необходимо снабдить средствами индивиду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альной защиты органов дыхания, доступными для свободного использования в аварийных ситуациях.</w:t>
      </w:r>
    </w:p>
    <w:p w:rsidR="001B0C79" w:rsidRPr="000D62D1" w:rsidRDefault="001B0C79" w:rsidP="000D62D1">
      <w:pPr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4.</w:t>
      </w:r>
      <w:r w:rsidRPr="001B0C79">
        <w:rPr>
          <w:rFonts w:ascii="Times New Roman" w:hAnsi="Times New Roman" w:cs="Times New Roman"/>
          <w:sz w:val="28"/>
          <w:szCs w:val="28"/>
        </w:rPr>
        <w:tab/>
      </w:r>
      <w:r w:rsidRPr="000D62D1">
        <w:rPr>
          <w:rFonts w:ascii="Times New Roman" w:hAnsi="Times New Roman" w:cs="Times New Roman"/>
          <w:b/>
          <w:sz w:val="28"/>
          <w:szCs w:val="28"/>
        </w:rPr>
        <w:t>Порядок размещения (хранение и захоронение) отработанных ртутьсодержащих ламп</w:t>
      </w:r>
    </w:p>
    <w:p w:rsidR="001B0C79" w:rsidRPr="001B0C79" w:rsidRDefault="001B0C79" w:rsidP="000D62D1">
      <w:pPr>
        <w:rPr>
          <w:rFonts w:ascii="Times New Roman" w:hAnsi="Times New Roman" w:cs="Times New Roman"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4.1.</w:t>
      </w:r>
      <w:r w:rsidRPr="001B0C79">
        <w:rPr>
          <w:rFonts w:ascii="Times New Roman" w:hAnsi="Times New Roman" w:cs="Times New Roman"/>
          <w:sz w:val="28"/>
          <w:szCs w:val="28"/>
        </w:rPr>
        <w:tab/>
        <w:t>Размещение отработанных ртутьсодержащих ламп в целях их обезвреживания, последующей</w:t>
      </w:r>
      <w:r w:rsidR="000D62D1">
        <w:rPr>
          <w:rFonts w:ascii="Times New Roman" w:hAnsi="Times New Roman" w:cs="Times New Roman"/>
          <w:sz w:val="28"/>
          <w:szCs w:val="28"/>
        </w:rPr>
        <w:t xml:space="preserve"> </w:t>
      </w:r>
      <w:r w:rsidRPr="001B0C79">
        <w:rPr>
          <w:rFonts w:ascii="Times New Roman" w:hAnsi="Times New Roman" w:cs="Times New Roman"/>
          <w:sz w:val="28"/>
          <w:szCs w:val="28"/>
        </w:rPr>
        <w:t>переработки и использования переработанной продукции осуществляется специализированными органи</w:t>
      </w:r>
      <w:r w:rsidRPr="001B0C79">
        <w:rPr>
          <w:rFonts w:ascii="Times New Roman" w:hAnsi="Times New Roman" w:cs="Times New Roman"/>
          <w:sz w:val="28"/>
          <w:szCs w:val="28"/>
        </w:rPr>
        <w:softHyphen/>
        <w:t>зациями.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1B0C79" w:rsidRPr="001B0C79">
        <w:rPr>
          <w:rFonts w:ascii="Times New Roman" w:hAnsi="Times New Roman" w:cs="Times New Roman"/>
          <w:sz w:val="28"/>
          <w:szCs w:val="28"/>
        </w:rPr>
        <w:t>Хранение отработанных ртутьсодержащих ламп производится в специально выделенном для этой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помещении, защищенном от химически агрессивных веществ, атмосферных осадков, поверхностных и грунтовых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вод, а также в местах, исключающих повреждение тары.</w:t>
      </w:r>
      <w:proofErr w:type="gramEnd"/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B0C79" w:rsidRPr="001B0C79">
        <w:rPr>
          <w:rFonts w:ascii="Times New Roman" w:hAnsi="Times New Roman" w:cs="Times New Roman"/>
          <w:sz w:val="28"/>
          <w:szCs w:val="28"/>
        </w:rPr>
        <w:t>Допускается хранение отработанных ртутьсодержащих ламп в неповрежденной таре из-под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 xml:space="preserve">ртутьсодержащих ламп или в другой таре, обеспечивающей их сохранность при хранении, </w:t>
      </w:r>
      <w:proofErr w:type="spellStart"/>
      <w:r w:rsidR="001B0C79" w:rsidRPr="001B0C79">
        <w:rPr>
          <w:rFonts w:ascii="Times New Roman" w:hAnsi="Times New Roman" w:cs="Times New Roman"/>
          <w:sz w:val="28"/>
          <w:szCs w:val="28"/>
        </w:rPr>
        <w:t>погрузо-разгрузо</w:t>
      </w:r>
      <w:proofErr w:type="gramStart"/>
      <w:r w:rsidR="001B0C79" w:rsidRPr="001B0C79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1B0C79" w:rsidRPr="001B0C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B0C79" w:rsidRPr="001B0C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0C79" w:rsidRPr="001B0C7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1B0C79" w:rsidRPr="001B0C79">
        <w:rPr>
          <w:rFonts w:ascii="Times New Roman" w:hAnsi="Times New Roman" w:cs="Times New Roman"/>
          <w:sz w:val="28"/>
          <w:szCs w:val="28"/>
        </w:rPr>
        <w:t xml:space="preserve"> работах и транспортировании.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B0C79" w:rsidRPr="001B0C79">
        <w:rPr>
          <w:rFonts w:ascii="Times New Roman" w:hAnsi="Times New Roman" w:cs="Times New Roman"/>
          <w:sz w:val="28"/>
          <w:szCs w:val="28"/>
        </w:rPr>
        <w:t>Не допускается совместное хранение поврежденных и неповрежденных ртутьсодержащих ламп.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1B0C79" w:rsidRPr="001B0C79">
        <w:rPr>
          <w:rFonts w:ascii="Times New Roman" w:hAnsi="Times New Roman" w:cs="Times New Roman"/>
          <w:sz w:val="28"/>
          <w:szCs w:val="28"/>
        </w:rPr>
        <w:t>Хранение поврежденных ртутьсодержащих ламп осуществляется в специальной таре.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1B0C79" w:rsidRPr="001B0C79">
        <w:rPr>
          <w:rFonts w:ascii="Times New Roman" w:hAnsi="Times New Roman" w:cs="Times New Roman"/>
          <w:sz w:val="28"/>
          <w:szCs w:val="28"/>
        </w:rPr>
        <w:t>Размещение отработанных ртутьсодержащих ламп не может осуществляться путем захоронения.</w:t>
      </w:r>
    </w:p>
    <w:p w:rsidR="001B0C79" w:rsidRPr="000D62D1" w:rsidRDefault="001B0C79" w:rsidP="000D62D1">
      <w:pPr>
        <w:rPr>
          <w:rFonts w:ascii="Times New Roman" w:hAnsi="Times New Roman" w:cs="Times New Roman"/>
          <w:b/>
          <w:sz w:val="28"/>
          <w:szCs w:val="28"/>
        </w:rPr>
      </w:pPr>
      <w:r w:rsidRPr="000D62D1">
        <w:rPr>
          <w:rFonts w:ascii="Times New Roman" w:hAnsi="Times New Roman" w:cs="Times New Roman"/>
          <w:b/>
          <w:sz w:val="28"/>
          <w:szCs w:val="28"/>
        </w:rPr>
        <w:t>5.</w:t>
      </w:r>
      <w:r w:rsidRPr="000D62D1">
        <w:rPr>
          <w:rFonts w:ascii="Times New Roman" w:hAnsi="Times New Roman" w:cs="Times New Roman"/>
          <w:b/>
          <w:sz w:val="28"/>
          <w:szCs w:val="28"/>
        </w:rPr>
        <w:tab/>
        <w:t xml:space="preserve">Производственный </w:t>
      </w:r>
      <w:proofErr w:type="gramStart"/>
      <w:r w:rsidRPr="000D62D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D62D1">
        <w:rPr>
          <w:rFonts w:ascii="Times New Roman" w:hAnsi="Times New Roman" w:cs="Times New Roman"/>
          <w:b/>
          <w:sz w:val="28"/>
          <w:szCs w:val="28"/>
        </w:rPr>
        <w:t xml:space="preserve"> обращением ртутьсодержащих ламп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B0C79" w:rsidRPr="001B0C79">
        <w:rPr>
          <w:rFonts w:ascii="Times New Roman" w:hAnsi="Times New Roman" w:cs="Times New Roman"/>
          <w:sz w:val="28"/>
          <w:szCs w:val="28"/>
        </w:rPr>
        <w:t xml:space="preserve">Потребители ртутьсодержащих ламп (кроме физических лиц) осуществляют производственный </w:t>
      </w:r>
      <w:proofErr w:type="gramStart"/>
      <w:r w:rsidR="001B0C79" w:rsidRPr="001B0C7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B0C79" w:rsidRPr="001B0C79">
        <w:rPr>
          <w:rFonts w:ascii="Times New Roman" w:hAnsi="Times New Roman" w:cs="Times New Roman"/>
          <w:sz w:val="28"/>
          <w:szCs w:val="28"/>
        </w:rPr>
        <w:t xml:space="preserve"> соблюдением требований, установленных действующим законодательством и настоящим Порядком, в об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>ласти обращения с ртутьсодержащими отходами.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B0C79" w:rsidRPr="001B0C79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="001B0C79" w:rsidRPr="001B0C79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="001B0C79" w:rsidRPr="001B0C79">
        <w:rPr>
          <w:rFonts w:ascii="Times New Roman" w:hAnsi="Times New Roman" w:cs="Times New Roman"/>
          <w:sz w:val="28"/>
          <w:szCs w:val="28"/>
        </w:rPr>
        <w:t>, иные обладающие соответствующими правами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="001B0C79" w:rsidRPr="001B0C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0C79" w:rsidRPr="001B0C79">
        <w:rPr>
          <w:rFonts w:ascii="Times New Roman" w:hAnsi="Times New Roman" w:cs="Times New Roman"/>
          <w:sz w:val="28"/>
          <w:szCs w:val="28"/>
        </w:rPr>
        <w:t xml:space="preserve"> соблюдением норм настоящего Порядка.</w:t>
      </w:r>
    </w:p>
    <w:p w:rsidR="001B0C79" w:rsidRPr="000D62D1" w:rsidRDefault="001B0C79" w:rsidP="000D62D1">
      <w:pPr>
        <w:rPr>
          <w:rFonts w:ascii="Times New Roman" w:hAnsi="Times New Roman" w:cs="Times New Roman"/>
          <w:b/>
          <w:sz w:val="28"/>
          <w:szCs w:val="28"/>
        </w:rPr>
      </w:pPr>
      <w:r w:rsidRPr="001B0C79">
        <w:rPr>
          <w:rFonts w:ascii="Times New Roman" w:hAnsi="Times New Roman" w:cs="Times New Roman"/>
          <w:sz w:val="28"/>
          <w:szCs w:val="28"/>
        </w:rPr>
        <w:t>6.</w:t>
      </w:r>
      <w:r w:rsidRPr="001B0C79">
        <w:rPr>
          <w:rFonts w:ascii="Times New Roman" w:hAnsi="Times New Roman" w:cs="Times New Roman"/>
          <w:sz w:val="28"/>
          <w:szCs w:val="28"/>
        </w:rPr>
        <w:tab/>
      </w:r>
      <w:r w:rsidRPr="000D62D1">
        <w:rPr>
          <w:rFonts w:ascii="Times New Roman" w:hAnsi="Times New Roman" w:cs="Times New Roman"/>
          <w:b/>
          <w:sz w:val="28"/>
          <w:szCs w:val="28"/>
        </w:rPr>
        <w:t>Порядок обезвреживания и использования отработанных ртутьсодержащих ламп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B0C79" w:rsidRPr="001B0C79">
        <w:rPr>
          <w:rFonts w:ascii="Times New Roman" w:hAnsi="Times New Roman" w:cs="Times New Roman"/>
          <w:sz w:val="28"/>
          <w:szCs w:val="28"/>
        </w:rPr>
        <w:t>В случае возникновения у потребителя отработанных ртутьсодержащих ламп аварийной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в частности боя ртутьсодержащей лампы (ламп), загрязненное помещение должно быть покинуто 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и должен быть организован вызов специализированных организаций для проведения комплекса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>по обеззараживанию помещения.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B0C79" w:rsidRPr="001B0C79">
        <w:rPr>
          <w:rFonts w:ascii="Times New Roman" w:hAnsi="Times New Roman" w:cs="Times New Roman"/>
          <w:sz w:val="28"/>
          <w:szCs w:val="28"/>
        </w:rPr>
        <w:t>Обезвреживание ртутного загрязнения может быть выполнено потребителями отработанных ртуть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 xml:space="preserve">содержащих ламп (кроме физических лиц) самостоятельно с помощью </w:t>
      </w:r>
      <w:proofErr w:type="spellStart"/>
      <w:r w:rsidR="001B0C79" w:rsidRPr="001B0C79">
        <w:rPr>
          <w:rFonts w:ascii="Times New Roman" w:hAnsi="Times New Roman" w:cs="Times New Roman"/>
          <w:sz w:val="28"/>
          <w:szCs w:val="28"/>
        </w:rPr>
        <w:t>демеркуризационного</w:t>
      </w:r>
      <w:proofErr w:type="spellEnd"/>
      <w:r w:rsidR="001B0C79" w:rsidRPr="001B0C79">
        <w:rPr>
          <w:rFonts w:ascii="Times New Roman" w:hAnsi="Times New Roman" w:cs="Times New Roman"/>
          <w:sz w:val="28"/>
          <w:szCs w:val="28"/>
        </w:rPr>
        <w:t xml:space="preserve"> комплекта, не</w:t>
      </w:r>
      <w:r w:rsidR="001B0C79" w:rsidRPr="001B0C79">
        <w:rPr>
          <w:rFonts w:ascii="Times New Roman" w:hAnsi="Times New Roman" w:cs="Times New Roman"/>
          <w:sz w:val="28"/>
          <w:szCs w:val="28"/>
        </w:rPr>
        <w:br/>
        <w:t xml:space="preserve">требующего специальных мер безопасности при использовании и </w:t>
      </w:r>
      <w:r w:rsidR="001B0C79" w:rsidRPr="001B0C79">
        <w:rPr>
          <w:rFonts w:ascii="Times New Roman" w:hAnsi="Times New Roman" w:cs="Times New Roman"/>
          <w:sz w:val="28"/>
          <w:szCs w:val="28"/>
        </w:rPr>
        <w:lastRenderedPageBreak/>
        <w:t>включающего необходимые препараты (ве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>щества) и материалы для очистки помещений от локальных ртутных загрязнений.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B0C79" w:rsidRPr="001B0C79">
        <w:rPr>
          <w:rFonts w:ascii="Times New Roman" w:hAnsi="Times New Roman" w:cs="Times New Roman"/>
          <w:sz w:val="28"/>
          <w:szCs w:val="28"/>
        </w:rPr>
        <w:t>Обезвреживание отработанных ртутьсодержащих ламп осуществляется специализированными орга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>низациями, осуществляющими их переработку методами, обеспечивающими выполнение санитарно-гигиени</w:t>
      </w:r>
      <w:r w:rsidR="001B0C79" w:rsidRPr="001B0C79">
        <w:rPr>
          <w:rFonts w:ascii="Times New Roman" w:hAnsi="Times New Roman" w:cs="Times New Roman"/>
          <w:sz w:val="28"/>
          <w:szCs w:val="28"/>
        </w:rPr>
        <w:softHyphen/>
        <w:t>ческих, экологических и иных требований.</w:t>
      </w:r>
    </w:p>
    <w:p w:rsidR="001B0C79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B0C79" w:rsidRPr="001B0C79">
        <w:rPr>
          <w:rFonts w:ascii="Times New Roman" w:hAnsi="Times New Roman" w:cs="Times New Roman"/>
          <w:sz w:val="28"/>
          <w:szCs w:val="28"/>
        </w:rPr>
        <w:t xml:space="preserve">Использование отработанных ртутьсодержащих ламп осуществляют </w:t>
      </w:r>
      <w:proofErr w:type="spellStart"/>
      <w:proofErr w:type="gramStart"/>
      <w:r w:rsidR="001B0C79" w:rsidRPr="001B0C79">
        <w:rPr>
          <w:rFonts w:ascii="Times New Roman" w:hAnsi="Times New Roman" w:cs="Times New Roman"/>
          <w:sz w:val="28"/>
          <w:szCs w:val="28"/>
        </w:rPr>
        <w:t>специализированн-ые</w:t>
      </w:r>
      <w:proofErr w:type="spellEnd"/>
      <w:proofErr w:type="gramEnd"/>
      <w:r w:rsidR="001B0C79" w:rsidRPr="001B0C79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79" w:rsidRPr="001B0C79">
        <w:rPr>
          <w:rFonts w:ascii="Times New Roman" w:hAnsi="Times New Roman" w:cs="Times New Roman"/>
          <w:sz w:val="28"/>
          <w:szCs w:val="28"/>
        </w:rPr>
        <w:t xml:space="preserve">ведущие их переработку, учет и отчетность по ним. Полученные в результате переработки </w:t>
      </w:r>
      <w:proofErr w:type="gramStart"/>
      <w:r w:rsidR="001B0C79" w:rsidRPr="001B0C79">
        <w:rPr>
          <w:rFonts w:ascii="Times New Roman" w:hAnsi="Times New Roman" w:cs="Times New Roman"/>
          <w:sz w:val="28"/>
          <w:szCs w:val="28"/>
        </w:rPr>
        <w:t>ртуть</w:t>
      </w:r>
      <w:proofErr w:type="gramEnd"/>
      <w:r w:rsidR="001B0C79" w:rsidRPr="001B0C79">
        <w:rPr>
          <w:rFonts w:ascii="Times New Roman" w:hAnsi="Times New Roman" w:cs="Times New Roman"/>
          <w:sz w:val="28"/>
          <w:szCs w:val="28"/>
        </w:rPr>
        <w:t xml:space="preserve"> и ртутьсодержащие вещества передаются в установленном порядке организациям - потребителям ртути и ртутьсодержащих</w:t>
      </w:r>
      <w:r w:rsidR="001B0C79" w:rsidRPr="001B0C79">
        <w:rPr>
          <w:rFonts w:ascii="Times New Roman" w:hAnsi="Times New Roman" w:cs="Times New Roman"/>
          <w:sz w:val="28"/>
          <w:szCs w:val="28"/>
        </w:rPr>
        <w:br/>
        <w:t>веществ.</w:t>
      </w:r>
    </w:p>
    <w:p w:rsidR="00BE0EFA" w:rsidRPr="001B0C79" w:rsidRDefault="000D62D1" w:rsidP="000D62D1">
      <w:pPr>
        <w:rPr>
          <w:rFonts w:ascii="Times New Roman" w:hAnsi="Times New Roman" w:cs="Times New Roman"/>
          <w:sz w:val="28"/>
          <w:szCs w:val="28"/>
        </w:rPr>
      </w:pPr>
    </w:p>
    <w:sectPr w:rsidR="00BE0EFA" w:rsidRPr="001B0C79" w:rsidSect="0067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3D64"/>
    <w:lvl w:ilvl="0">
      <w:numFmt w:val="bullet"/>
      <w:lvlText w:val="*"/>
      <w:lvlJc w:val="left"/>
    </w:lvl>
  </w:abstractNum>
  <w:abstractNum w:abstractNumId="1">
    <w:nsid w:val="1BF95DB5"/>
    <w:multiLevelType w:val="singleLevel"/>
    <w:tmpl w:val="54F80518"/>
    <w:lvl w:ilvl="0">
      <w:start w:val="2"/>
      <w:numFmt w:val="decimal"/>
      <w:lvlText w:val="4.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1F280324"/>
    <w:multiLevelType w:val="singleLevel"/>
    <w:tmpl w:val="57F834B6"/>
    <w:lvl w:ilvl="0">
      <w:start w:val="6"/>
      <w:numFmt w:val="decimal"/>
      <w:lvlText w:val="2.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317C1D92"/>
    <w:multiLevelType w:val="singleLevel"/>
    <w:tmpl w:val="5FCC915C"/>
    <w:lvl w:ilvl="0">
      <w:start w:val="2"/>
      <w:numFmt w:val="decimal"/>
      <w:lvlText w:val="1.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4">
    <w:nsid w:val="43A4294D"/>
    <w:multiLevelType w:val="singleLevel"/>
    <w:tmpl w:val="32BE286A"/>
    <w:lvl w:ilvl="0">
      <w:start w:val="1"/>
      <w:numFmt w:val="decimal"/>
      <w:lvlText w:val="3.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5">
    <w:nsid w:val="4C1C078B"/>
    <w:multiLevelType w:val="singleLevel"/>
    <w:tmpl w:val="039E02FA"/>
    <w:lvl w:ilvl="0">
      <w:start w:val="10"/>
      <w:numFmt w:val="decimal"/>
      <w:lvlText w:val="2.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6">
    <w:nsid w:val="57470E34"/>
    <w:multiLevelType w:val="singleLevel"/>
    <w:tmpl w:val="3D4E5476"/>
    <w:lvl w:ilvl="0">
      <w:start w:val="1"/>
      <w:numFmt w:val="decimal"/>
      <w:lvlText w:val="5.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7">
    <w:nsid w:val="5F47774E"/>
    <w:multiLevelType w:val="singleLevel"/>
    <w:tmpl w:val="A0BE1708"/>
    <w:lvl w:ilvl="0">
      <w:start w:val="1"/>
      <w:numFmt w:val="decimal"/>
      <w:lvlText w:val="6.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8">
    <w:nsid w:val="64320D7E"/>
    <w:multiLevelType w:val="singleLevel"/>
    <w:tmpl w:val="802A6168"/>
    <w:lvl w:ilvl="0">
      <w:start w:val="4"/>
      <w:numFmt w:val="decimal"/>
      <w:lvlText w:val="3.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9">
    <w:nsid w:val="75BB5FBD"/>
    <w:multiLevelType w:val="singleLevel"/>
    <w:tmpl w:val="51E6502C"/>
    <w:lvl w:ilvl="0">
      <w:start w:val="1"/>
      <w:numFmt w:val="decimal"/>
      <w:lvlText w:val="2.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0C79"/>
    <w:rsid w:val="000D62D1"/>
    <w:rsid w:val="001B0C79"/>
    <w:rsid w:val="00674E04"/>
    <w:rsid w:val="006A3571"/>
    <w:rsid w:val="00C0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2014-02-21T04:15:00Z</dcterms:created>
  <dcterms:modified xsi:type="dcterms:W3CDTF">2014-02-21T04:32:00Z</dcterms:modified>
</cp:coreProperties>
</file>