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8C" w:rsidRDefault="00333CE0" w:rsidP="0070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на тему</w:t>
      </w:r>
      <w:r w:rsidRPr="00333CE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B396E">
        <w:rPr>
          <w:rFonts w:ascii="Times New Roman" w:hAnsi="Times New Roman" w:cs="Times New Roman"/>
          <w:b/>
          <w:sz w:val="28"/>
          <w:szCs w:val="28"/>
        </w:rPr>
        <w:t>Правила рассмотрения первых частей заявок на участие в открытом аукционе в электронной форме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707D8C" w:rsidRDefault="00707D8C" w:rsidP="0070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7BF" w:rsidRPr="00707D8C" w:rsidRDefault="00C07933" w:rsidP="003656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933">
        <w:rPr>
          <w:rFonts w:ascii="Times New Roman" w:hAnsi="Times New Roman" w:cs="Times New Roman"/>
          <w:sz w:val="28"/>
          <w:szCs w:val="28"/>
        </w:rPr>
        <w:t>Заявка на участие в открытом аукционе в электронной форме состоит из двух частей.</w:t>
      </w:r>
    </w:p>
    <w:p w:rsidR="00C07933" w:rsidRDefault="00C07933" w:rsidP="003656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часть заявки содержит информацию о товарах, работах, услугах, являющихся предметом </w:t>
      </w:r>
      <w:r w:rsidR="00FB5F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укциона.</w:t>
      </w:r>
      <w:r w:rsidR="00365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Вторая часть заявки содержит информацию об участнике размещения заказа.</w:t>
      </w:r>
    </w:p>
    <w:p w:rsidR="00C07933" w:rsidRDefault="00C07933" w:rsidP="003118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Ст.41.8 часть 4 – </w:t>
      </w:r>
      <w:r w:rsidR="00C20CCC">
        <w:rPr>
          <w:rFonts w:ascii="Times New Roman" w:hAnsi="Times New Roman" w:cs="Times New Roman"/>
          <w:sz w:val="28"/>
          <w:szCs w:val="28"/>
        </w:rPr>
        <w:t>что должна содержать первая часть заявки.</w:t>
      </w:r>
    </w:p>
    <w:p w:rsidR="00C20CCC" w:rsidRDefault="00720CD9" w:rsidP="00720C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на конкретных примерах</w:t>
      </w:r>
      <w:r w:rsidR="00C20CCC">
        <w:rPr>
          <w:rFonts w:ascii="Times New Roman" w:hAnsi="Times New Roman" w:cs="Times New Roman"/>
          <w:sz w:val="28"/>
          <w:szCs w:val="28"/>
        </w:rPr>
        <w:t xml:space="preserve"> разные случаи размещения заказа и варианты заполнения заявок.</w:t>
      </w:r>
    </w:p>
    <w:p w:rsidR="00F26121" w:rsidRDefault="00C20CCC" w:rsidP="00720C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0CC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26121" w:rsidRPr="0086309E">
        <w:rPr>
          <w:rFonts w:ascii="Times New Roman" w:hAnsi="Times New Roman" w:cs="Times New Roman"/>
          <w:b/>
          <w:sz w:val="28"/>
          <w:szCs w:val="28"/>
        </w:rPr>
        <w:t>азмещения заказа на поставку товара</w:t>
      </w:r>
      <w:proofErr w:type="gramStart"/>
      <w:r w:rsidR="00F26121" w:rsidRPr="00F26121">
        <w:rPr>
          <w:rFonts w:ascii="Times New Roman" w:hAnsi="Times New Roman" w:cs="Times New Roman"/>
          <w:sz w:val="28"/>
          <w:szCs w:val="28"/>
        </w:rPr>
        <w:t>.</w:t>
      </w:r>
      <w:r w:rsidR="00FD287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D2873">
        <w:rPr>
          <w:rFonts w:ascii="Times New Roman" w:hAnsi="Times New Roman" w:cs="Times New Roman"/>
          <w:sz w:val="28"/>
          <w:szCs w:val="28"/>
        </w:rPr>
        <w:t>п.1 ч.4 ст.41.8)</w:t>
      </w:r>
    </w:p>
    <w:p w:rsidR="00C07933" w:rsidRDefault="00FD2873" w:rsidP="00FD28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873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C07933" w:rsidRPr="00FD2873">
        <w:rPr>
          <w:rFonts w:ascii="Times New Roman" w:hAnsi="Times New Roman" w:cs="Times New Roman"/>
          <w:b/>
          <w:sz w:val="28"/>
          <w:szCs w:val="28"/>
          <w:u w:val="single"/>
        </w:rPr>
        <w:t>аказчик</w:t>
      </w:r>
      <w:r w:rsidR="00C07933" w:rsidRPr="00FD28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7933" w:rsidRPr="00FD2873">
        <w:rPr>
          <w:rFonts w:ascii="Times New Roman" w:hAnsi="Times New Roman" w:cs="Times New Roman"/>
          <w:b/>
          <w:sz w:val="28"/>
          <w:szCs w:val="28"/>
          <w:u w:val="single"/>
        </w:rPr>
        <w:t>указал товарный знак</w:t>
      </w:r>
      <w:r w:rsidR="00FB5FCC" w:rsidRPr="00FD287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07933" w:rsidRPr="00FD28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20CD9" w:rsidRPr="00FD2873" w:rsidRDefault="00720CD9" w:rsidP="00FD28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121">
        <w:rPr>
          <w:rFonts w:ascii="Times New Roman" w:hAnsi="Times New Roman" w:cs="Times New Roman"/>
          <w:sz w:val="28"/>
          <w:szCs w:val="28"/>
        </w:rPr>
        <w:t xml:space="preserve">ПРЕДМЕТ КОНТРАКТА: поставка автомобиля </w:t>
      </w:r>
      <w:proofErr w:type="spellStart"/>
      <w:r w:rsidRPr="00F26121">
        <w:rPr>
          <w:rFonts w:ascii="Times New Roman" w:hAnsi="Times New Roman" w:cs="Times New Roman"/>
          <w:sz w:val="28"/>
          <w:szCs w:val="28"/>
        </w:rPr>
        <w:t>Toyota</w:t>
      </w:r>
      <w:proofErr w:type="spellEnd"/>
      <w:r w:rsidRPr="00F26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121">
        <w:rPr>
          <w:rFonts w:ascii="Times New Roman" w:hAnsi="Times New Roman" w:cs="Times New Roman"/>
          <w:sz w:val="28"/>
          <w:szCs w:val="28"/>
        </w:rPr>
        <w:t>Land</w:t>
      </w:r>
      <w:proofErr w:type="spellEnd"/>
      <w:r w:rsidRPr="00F26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121">
        <w:rPr>
          <w:rFonts w:ascii="Times New Roman" w:hAnsi="Times New Roman" w:cs="Times New Roman"/>
          <w:sz w:val="28"/>
          <w:szCs w:val="28"/>
        </w:rPr>
        <w:t>Cruiser</w:t>
      </w:r>
      <w:proofErr w:type="spellEnd"/>
      <w:r w:rsidRPr="00F26121">
        <w:rPr>
          <w:rFonts w:ascii="Times New Roman" w:hAnsi="Times New Roman" w:cs="Times New Roman"/>
          <w:sz w:val="28"/>
          <w:szCs w:val="28"/>
        </w:rPr>
        <w:t xml:space="preserve"> 200 или эквивалент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0E2" w:rsidRDefault="00FD28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п.п. </w:t>
      </w:r>
      <w:r w:rsidR="00C07933">
        <w:rPr>
          <w:rFonts w:ascii="Times New Roman" w:hAnsi="Times New Roman" w:cs="Times New Roman"/>
          <w:sz w:val="28"/>
          <w:szCs w:val="28"/>
        </w:rPr>
        <w:t xml:space="preserve">а) </w:t>
      </w:r>
      <w:r w:rsidR="002040E2">
        <w:rPr>
          <w:rFonts w:ascii="Times New Roman" w:hAnsi="Times New Roman" w:cs="Times New Roman"/>
          <w:sz w:val="28"/>
          <w:szCs w:val="28"/>
        </w:rPr>
        <w:t xml:space="preserve">- </w:t>
      </w:r>
      <w:r w:rsidR="00C07933" w:rsidRPr="00C07933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  <w:r w:rsidR="00C07933">
        <w:rPr>
          <w:rFonts w:ascii="Times New Roman" w:hAnsi="Times New Roman" w:cs="Times New Roman"/>
          <w:sz w:val="28"/>
          <w:szCs w:val="28"/>
        </w:rPr>
        <w:t xml:space="preserve">участника размещения заказа на поставку товара в случае, если участник размещения заказа предлагает для поставки товар, </w:t>
      </w:r>
      <w:proofErr w:type="gramStart"/>
      <w:r w:rsidR="00C07933">
        <w:rPr>
          <w:rFonts w:ascii="Times New Roman" w:hAnsi="Times New Roman" w:cs="Times New Roman"/>
          <w:sz w:val="28"/>
          <w:szCs w:val="28"/>
        </w:rPr>
        <w:t>указание</w:t>
      </w:r>
      <w:proofErr w:type="gramEnd"/>
      <w:r w:rsidR="00C07933">
        <w:rPr>
          <w:rFonts w:ascii="Times New Roman" w:hAnsi="Times New Roman" w:cs="Times New Roman"/>
          <w:sz w:val="28"/>
          <w:szCs w:val="28"/>
        </w:rPr>
        <w:t xml:space="preserve"> на товарный знак которого содержится в документации об открытом аукционе в электронной форме, </w:t>
      </w:r>
    </w:p>
    <w:p w:rsidR="00C07933" w:rsidRDefault="002040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933" w:rsidRPr="00FB5FCC">
        <w:rPr>
          <w:rFonts w:ascii="Times New Roman" w:hAnsi="Times New Roman" w:cs="Times New Roman"/>
          <w:b/>
          <w:sz w:val="28"/>
          <w:szCs w:val="28"/>
        </w:rPr>
        <w:t>или указание на товарный</w:t>
      </w:r>
      <w:r w:rsidR="00C07933">
        <w:rPr>
          <w:rFonts w:ascii="Times New Roman" w:hAnsi="Times New Roman" w:cs="Times New Roman"/>
          <w:sz w:val="28"/>
          <w:szCs w:val="28"/>
        </w:rPr>
        <w:t xml:space="preserve"> знак (его словесное обозначение) </w:t>
      </w:r>
      <w:r w:rsidR="00C07933" w:rsidRPr="00FB5FCC">
        <w:rPr>
          <w:rFonts w:ascii="Times New Roman" w:hAnsi="Times New Roman" w:cs="Times New Roman"/>
          <w:b/>
          <w:sz w:val="28"/>
          <w:szCs w:val="28"/>
        </w:rPr>
        <w:t>предлагаемого для поставки товара и конкретные показатели этого товара</w:t>
      </w:r>
      <w:r w:rsidR="00C07933">
        <w:rPr>
          <w:rFonts w:ascii="Times New Roman" w:hAnsi="Times New Roman" w:cs="Times New Roman"/>
          <w:sz w:val="28"/>
          <w:szCs w:val="28"/>
        </w:rPr>
        <w:t xml:space="preserve">, </w:t>
      </w:r>
      <w:r w:rsidR="00C07933" w:rsidRPr="000E011B">
        <w:rPr>
          <w:rFonts w:ascii="Times New Roman" w:hAnsi="Times New Roman" w:cs="Times New Roman"/>
          <w:b/>
          <w:sz w:val="28"/>
          <w:szCs w:val="28"/>
        </w:rPr>
        <w:t>соответствующие значениям эквивалентности</w:t>
      </w:r>
      <w:r w:rsidR="00C07933">
        <w:rPr>
          <w:rFonts w:ascii="Times New Roman" w:hAnsi="Times New Roman" w:cs="Times New Roman"/>
          <w:sz w:val="28"/>
          <w:szCs w:val="28"/>
        </w:rPr>
        <w:t>, установленным документацией об открытом аукционе в электронной форме, если участник размещения заказа предлагает для поставки товар,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</w:t>
      </w:r>
      <w:proofErr w:type="gramEnd"/>
      <w:r w:rsidR="00C07933">
        <w:rPr>
          <w:rFonts w:ascii="Times New Roman" w:hAnsi="Times New Roman" w:cs="Times New Roman"/>
          <w:sz w:val="28"/>
          <w:szCs w:val="28"/>
        </w:rPr>
        <w:t xml:space="preserve"> указания на товарный знак, а также требования о необходимости указания в заявке на участие в открытом аукционе в эле</w:t>
      </w:r>
      <w:r w:rsidR="00F9509B">
        <w:rPr>
          <w:rFonts w:ascii="Times New Roman" w:hAnsi="Times New Roman" w:cs="Times New Roman"/>
          <w:sz w:val="28"/>
          <w:szCs w:val="28"/>
        </w:rPr>
        <w:t>ктронной форме на товарный знак.</w:t>
      </w:r>
    </w:p>
    <w:p w:rsidR="00C07933" w:rsidRDefault="002040E2" w:rsidP="002040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П.</w:t>
      </w:r>
      <w:proofErr w:type="gramEnd"/>
      <w:r w:rsidR="006613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 1 вариант: </w:t>
      </w:r>
      <w:r w:rsidRPr="002040E2">
        <w:rPr>
          <w:rFonts w:ascii="Times New Roman" w:hAnsi="Times New Roman" w:cs="Times New Roman"/>
          <w:sz w:val="28"/>
          <w:szCs w:val="28"/>
          <w:u w:val="single"/>
        </w:rPr>
        <w:t xml:space="preserve">Если участник хочет поставить товар, товарный знак которого соответствует </w:t>
      </w:r>
      <w:proofErr w:type="gramStart"/>
      <w:r w:rsidRPr="002040E2">
        <w:rPr>
          <w:rFonts w:ascii="Times New Roman" w:hAnsi="Times New Roman" w:cs="Times New Roman"/>
          <w:sz w:val="28"/>
          <w:szCs w:val="28"/>
          <w:u w:val="single"/>
        </w:rPr>
        <w:t>запрашиваемому</w:t>
      </w:r>
      <w:proofErr w:type="gramEnd"/>
      <w:r w:rsidR="002740B0">
        <w:rPr>
          <w:rFonts w:ascii="Times New Roman" w:hAnsi="Times New Roman" w:cs="Times New Roman"/>
          <w:sz w:val="28"/>
          <w:szCs w:val="28"/>
          <w:u w:val="single"/>
        </w:rPr>
        <w:t xml:space="preserve"> заказчиком</w:t>
      </w:r>
      <w:r w:rsidRPr="002040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0E2" w:rsidRPr="002040E2" w:rsidRDefault="002040E2" w:rsidP="0020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2">
        <w:rPr>
          <w:rFonts w:ascii="Times New Roman" w:hAnsi="Times New Roman" w:cs="Times New Roman"/>
          <w:sz w:val="28"/>
          <w:szCs w:val="28"/>
        </w:rPr>
        <w:t>В данном случае технические характеристики можно НЕ указывать, Первая часть заявки может содержать только Согласие:</w:t>
      </w:r>
    </w:p>
    <w:p w:rsidR="00C07933" w:rsidRDefault="002040E2" w:rsidP="0020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2">
        <w:rPr>
          <w:rFonts w:ascii="Times New Roman" w:hAnsi="Times New Roman" w:cs="Times New Roman"/>
          <w:sz w:val="28"/>
          <w:szCs w:val="28"/>
        </w:rPr>
        <w:t>«Мы выражаем согласие на поставку автомобиля «</w:t>
      </w:r>
      <w:proofErr w:type="spellStart"/>
      <w:r w:rsidRPr="002040E2">
        <w:rPr>
          <w:rFonts w:ascii="Times New Roman" w:hAnsi="Times New Roman" w:cs="Times New Roman"/>
          <w:sz w:val="28"/>
          <w:szCs w:val="28"/>
        </w:rPr>
        <w:t>Toyota</w:t>
      </w:r>
      <w:proofErr w:type="spellEnd"/>
      <w:r w:rsidRPr="00204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0E2">
        <w:rPr>
          <w:rFonts w:ascii="Times New Roman" w:hAnsi="Times New Roman" w:cs="Times New Roman"/>
          <w:sz w:val="28"/>
          <w:szCs w:val="28"/>
        </w:rPr>
        <w:t>Land</w:t>
      </w:r>
      <w:proofErr w:type="spellEnd"/>
      <w:r w:rsidRPr="00204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0E2">
        <w:rPr>
          <w:rFonts w:ascii="Times New Roman" w:hAnsi="Times New Roman" w:cs="Times New Roman"/>
          <w:sz w:val="28"/>
          <w:szCs w:val="28"/>
        </w:rPr>
        <w:t>Cruiser</w:t>
      </w:r>
      <w:proofErr w:type="spellEnd"/>
      <w:r w:rsidRPr="002040E2">
        <w:rPr>
          <w:rFonts w:ascii="Times New Roman" w:hAnsi="Times New Roman" w:cs="Times New Roman"/>
          <w:sz w:val="28"/>
          <w:szCs w:val="28"/>
        </w:rPr>
        <w:t xml:space="preserve"> 200», соответствующего требованиям документации об открытом аукционе в электронной форме (указать реестровый номер открытого аукциона в электронной форме), на условиях, предусмотренных указанной документацией об открытом аукционе в электронной форме».</w:t>
      </w:r>
    </w:p>
    <w:p w:rsidR="002740B0" w:rsidRDefault="002740B0" w:rsidP="0020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0B0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740B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346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2740B0">
        <w:rPr>
          <w:rFonts w:ascii="Times New Roman" w:hAnsi="Times New Roman" w:cs="Times New Roman"/>
          <w:b/>
          <w:sz w:val="28"/>
          <w:szCs w:val="28"/>
        </w:rPr>
        <w:t xml:space="preserve"> 2 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740B0">
        <w:rPr>
          <w:rFonts w:ascii="Times New Roman" w:hAnsi="Times New Roman" w:cs="Times New Roman"/>
          <w:sz w:val="28"/>
          <w:szCs w:val="28"/>
          <w:u w:val="single"/>
        </w:rPr>
        <w:t>Если участник хочет поставить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4668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эквивалент</w:t>
      </w:r>
      <w:r w:rsidR="00C34668">
        <w:rPr>
          <w:rFonts w:ascii="Times New Roman" w:hAnsi="Times New Roman" w:cs="Times New Roman"/>
          <w:sz w:val="28"/>
          <w:szCs w:val="28"/>
          <w:u w:val="single"/>
        </w:rPr>
        <w:t>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3081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B3081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3081A">
        <w:rPr>
          <w:rFonts w:ascii="Times New Roman" w:hAnsi="Times New Roman" w:cs="Times New Roman"/>
          <w:b/>
          <w:sz w:val="28"/>
          <w:szCs w:val="28"/>
        </w:rPr>
        <w:t>м. слайд 1)</w:t>
      </w:r>
    </w:p>
    <w:p w:rsidR="00FD2873" w:rsidRDefault="00C34668" w:rsidP="00365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668">
        <w:rPr>
          <w:rFonts w:ascii="Times New Roman" w:hAnsi="Times New Roman" w:cs="Times New Roman"/>
          <w:sz w:val="28"/>
          <w:szCs w:val="28"/>
        </w:rPr>
        <w:t xml:space="preserve">Участник должен указать товарный знак </w:t>
      </w:r>
      <w:r>
        <w:rPr>
          <w:rFonts w:ascii="Times New Roman" w:hAnsi="Times New Roman" w:cs="Times New Roman"/>
          <w:sz w:val="28"/>
          <w:szCs w:val="28"/>
        </w:rPr>
        <w:t>и конкретные показатели такого товара (без слов не менее, не более), причём такие показатели должны соответствовать показателям, установленным заказчиком в документации (в т.ч. не выходить за пределы заданных заказчиком границ)</w:t>
      </w:r>
      <w:r w:rsidR="00365672">
        <w:rPr>
          <w:rFonts w:ascii="Times New Roman" w:hAnsi="Times New Roman" w:cs="Times New Roman"/>
          <w:sz w:val="28"/>
          <w:szCs w:val="28"/>
        </w:rPr>
        <w:t>.</w:t>
      </w:r>
    </w:p>
    <w:p w:rsidR="00FD2873" w:rsidRDefault="00FD28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873">
        <w:rPr>
          <w:rFonts w:ascii="Times New Roman" w:hAnsi="Times New Roman" w:cs="Times New Roman"/>
          <w:b/>
          <w:sz w:val="28"/>
          <w:szCs w:val="28"/>
          <w:u w:val="single"/>
        </w:rPr>
        <w:t>Заказчик не указал товарный знак.</w:t>
      </w:r>
    </w:p>
    <w:p w:rsidR="00720CD9" w:rsidRPr="00720CD9" w:rsidRDefault="00720C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0CD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РЕДМЕТ КОНТРАКТА: </w:t>
      </w:r>
      <w:r w:rsidRPr="00720CD9">
        <w:rPr>
          <w:rFonts w:ascii="Times New Roman" w:hAnsi="Times New Roman" w:cs="Times New Roman"/>
          <w:sz w:val="28"/>
          <w:szCs w:val="28"/>
        </w:rPr>
        <w:t>поставка оконных блоков.</w:t>
      </w:r>
    </w:p>
    <w:p w:rsidR="00FD2873" w:rsidRDefault="00FD28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п.п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D2873">
        <w:rPr>
          <w:rFonts w:ascii="Times New Roman" w:hAnsi="Times New Roman" w:cs="Times New Roman"/>
          <w:b/>
          <w:sz w:val="28"/>
          <w:szCs w:val="28"/>
        </w:rPr>
        <w:t>конкретные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соответствующие значениям, установленным документацией об открытом аукционе в электронной форме, и указание на </w:t>
      </w:r>
      <w:r w:rsidRPr="00FD2873">
        <w:rPr>
          <w:rFonts w:ascii="Times New Roman" w:hAnsi="Times New Roman" w:cs="Times New Roman"/>
          <w:b/>
          <w:sz w:val="28"/>
          <w:szCs w:val="28"/>
        </w:rPr>
        <w:t>товарный знак</w:t>
      </w:r>
      <w:r>
        <w:rPr>
          <w:rFonts w:ascii="Times New Roman" w:hAnsi="Times New Roman" w:cs="Times New Roman"/>
          <w:sz w:val="28"/>
          <w:szCs w:val="28"/>
        </w:rPr>
        <w:t xml:space="preserve"> (его словесное обозначение) </w:t>
      </w:r>
      <w:r w:rsidRPr="00FD2873">
        <w:rPr>
          <w:rFonts w:ascii="Times New Roman" w:hAnsi="Times New Roman" w:cs="Times New Roman"/>
          <w:b/>
          <w:sz w:val="28"/>
          <w:szCs w:val="28"/>
        </w:rPr>
        <w:t>(при его наличии)</w:t>
      </w:r>
      <w:r>
        <w:rPr>
          <w:rFonts w:ascii="Times New Roman" w:hAnsi="Times New Roman" w:cs="Times New Roman"/>
          <w:sz w:val="28"/>
          <w:szCs w:val="28"/>
        </w:rPr>
        <w:t xml:space="preserve"> предлагаемого для поставки товара при условии отсутствия в документации об открытом аукционе в электронной форме указания на товарный знак.</w:t>
      </w:r>
    </w:p>
    <w:p w:rsidR="0081154A" w:rsidRPr="0081154A" w:rsidRDefault="003656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1154A" w:rsidRPr="0081154A">
        <w:rPr>
          <w:rFonts w:ascii="Times New Roman" w:hAnsi="Times New Roman" w:cs="Times New Roman"/>
          <w:b/>
          <w:sz w:val="28"/>
          <w:szCs w:val="28"/>
        </w:rPr>
        <w:t>См</w:t>
      </w:r>
      <w:proofErr w:type="gramStart"/>
      <w:r w:rsidR="0081154A" w:rsidRPr="0081154A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81154A" w:rsidRPr="0081154A">
        <w:rPr>
          <w:rFonts w:ascii="Times New Roman" w:hAnsi="Times New Roman" w:cs="Times New Roman"/>
          <w:b/>
          <w:sz w:val="28"/>
          <w:szCs w:val="28"/>
        </w:rPr>
        <w:t>лайд 1 страница 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32DA6" w:rsidRDefault="001A20A4" w:rsidP="00BD44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FD2873">
        <w:rPr>
          <w:rFonts w:ascii="Times New Roman" w:hAnsi="Times New Roman" w:cs="Times New Roman"/>
          <w:sz w:val="28"/>
          <w:szCs w:val="28"/>
        </w:rPr>
        <w:t xml:space="preserve">указывает конкретные показатели </w:t>
      </w:r>
      <w:r w:rsidR="00FD2873" w:rsidRPr="00FD2873">
        <w:rPr>
          <w:rFonts w:ascii="Times New Roman" w:hAnsi="Times New Roman" w:cs="Times New Roman"/>
          <w:sz w:val="28"/>
          <w:szCs w:val="28"/>
        </w:rPr>
        <w:t>(без слов не менее, не более), причём такие показатели должны соответствовать показателям, установленным заказчиком в документации (в т.ч. не выходить за пределы заданных заказчиком границ)</w:t>
      </w:r>
      <w:proofErr w:type="gramStart"/>
      <w:r w:rsidR="00FD28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287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D287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D2873">
        <w:rPr>
          <w:rFonts w:ascii="Times New Roman" w:hAnsi="Times New Roman" w:cs="Times New Roman"/>
          <w:sz w:val="28"/>
          <w:szCs w:val="28"/>
        </w:rPr>
        <w:t>ак и в первом примере)</w:t>
      </w:r>
      <w:r w:rsidR="00D32D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Участник не должен бессмысленно копироват</w:t>
      </w:r>
      <w:r w:rsidR="00BD4447">
        <w:rPr>
          <w:rFonts w:ascii="Times New Roman" w:hAnsi="Times New Roman" w:cs="Times New Roman"/>
          <w:sz w:val="28"/>
          <w:szCs w:val="28"/>
        </w:rPr>
        <w:t>ь техническое задание Заказчика.</w:t>
      </w:r>
    </w:p>
    <w:p w:rsidR="00BD4447" w:rsidRDefault="00BD4447" w:rsidP="00BD44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D2873" w:rsidRDefault="00FD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933" w:rsidRDefault="00D32DA6" w:rsidP="00204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2DA6">
        <w:rPr>
          <w:rFonts w:ascii="Times New Roman" w:hAnsi="Times New Roman" w:cs="Times New Roman"/>
          <w:b/>
          <w:sz w:val="28"/>
          <w:szCs w:val="28"/>
        </w:rPr>
        <w:t>2.</w:t>
      </w:r>
      <w:r w:rsidRPr="00D32DA6">
        <w:rPr>
          <w:rFonts w:ascii="Times New Roman" w:hAnsi="Times New Roman" w:cs="Times New Roman"/>
          <w:sz w:val="28"/>
          <w:szCs w:val="28"/>
        </w:rPr>
        <w:t xml:space="preserve"> </w:t>
      </w:r>
      <w:r w:rsidRPr="0086309E">
        <w:rPr>
          <w:rFonts w:ascii="Times New Roman" w:hAnsi="Times New Roman" w:cs="Times New Roman"/>
          <w:b/>
          <w:sz w:val="28"/>
          <w:szCs w:val="28"/>
        </w:rPr>
        <w:t>Размещение заказа на выполнения работ, оказание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п.2</w:t>
      </w:r>
      <w:r w:rsidRPr="00D32DA6">
        <w:rPr>
          <w:rFonts w:ascii="Times New Roman" w:hAnsi="Times New Roman" w:cs="Times New Roman"/>
          <w:sz w:val="28"/>
          <w:szCs w:val="28"/>
        </w:rPr>
        <w:t xml:space="preserve"> ч.4 ст.41.8)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DA6" w:rsidRDefault="00D32DA6" w:rsidP="00172C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 не нужно переписывать условия и характеристики работ, услуг. Участник размещения заказа в первой части заявки дает только </w:t>
      </w:r>
      <w:r w:rsidRPr="00D32DA6">
        <w:rPr>
          <w:rFonts w:ascii="Times New Roman" w:hAnsi="Times New Roman" w:cs="Times New Roman"/>
          <w:b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работ, оказание услуг на условиях, предусмотренных документацией об открыт</w:t>
      </w:r>
      <w:r w:rsidR="0086309E">
        <w:rPr>
          <w:rFonts w:ascii="Times New Roman" w:hAnsi="Times New Roman" w:cs="Times New Roman"/>
          <w:sz w:val="28"/>
          <w:szCs w:val="28"/>
        </w:rPr>
        <w:t>ом аукционе в электронной форме.</w:t>
      </w:r>
    </w:p>
    <w:p w:rsidR="00172C03" w:rsidRPr="00172C03" w:rsidRDefault="00172C03" w:rsidP="00733502">
      <w:pPr>
        <w:keepLines/>
        <w:widowControl w:val="0"/>
        <w:suppressLineNumbers/>
        <w:suppressAutoHyphens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2C03">
        <w:rPr>
          <w:rFonts w:ascii="Times New Roman" w:hAnsi="Times New Roman" w:cs="Times New Roman"/>
          <w:sz w:val="28"/>
          <w:szCs w:val="28"/>
        </w:rPr>
        <w:t xml:space="preserve">Мы выражаем свое согласие на выполнение работ, соответствующих требованиям документации об открытом аукционе в электронной форме на право заключения договора на выполнение работ  по  капитальному ремонту кровли для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4622F5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622F5">
        <w:rPr>
          <w:rFonts w:ascii="Times New Roman" w:hAnsi="Times New Roman" w:cs="Times New Roman"/>
          <w:sz w:val="28"/>
          <w:szCs w:val="28"/>
        </w:rPr>
        <w:t xml:space="preserve"> реестровым </w:t>
      </w:r>
      <w:proofErr w:type="spellStart"/>
      <w:r w:rsidRPr="004622F5">
        <w:rPr>
          <w:rFonts w:ascii="Times New Roman" w:hAnsi="Times New Roman" w:cs="Times New Roman"/>
          <w:sz w:val="28"/>
          <w:szCs w:val="28"/>
        </w:rPr>
        <w:t>номером________</w:t>
      </w:r>
      <w:proofErr w:type="spellEnd"/>
      <w:r w:rsidRPr="004622F5">
        <w:rPr>
          <w:rFonts w:ascii="Times New Roman" w:hAnsi="Times New Roman" w:cs="Times New Roman"/>
          <w:sz w:val="28"/>
          <w:szCs w:val="28"/>
        </w:rPr>
        <w:t xml:space="preserve">, на </w:t>
      </w:r>
      <w:r w:rsidRPr="00172C03">
        <w:rPr>
          <w:rFonts w:ascii="Times New Roman" w:hAnsi="Times New Roman" w:cs="Times New Roman"/>
          <w:sz w:val="28"/>
          <w:szCs w:val="28"/>
        </w:rPr>
        <w:t>условиях, предусмотренных указанной документацией об открытом аукционе в электронной форме</w:t>
      </w:r>
      <w:proofErr w:type="gramStart"/>
      <w:r w:rsidRPr="00172C03">
        <w:rPr>
          <w:rFonts w:ascii="Times New Roman" w:hAnsi="Times New Roman" w:cs="Times New Roman"/>
          <w:sz w:val="28"/>
          <w:szCs w:val="28"/>
        </w:rPr>
        <w:t>.</w:t>
      </w:r>
      <w:r w:rsidR="0073350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34851" w:rsidRDefault="00834851" w:rsidP="00BD44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22F5" w:rsidRDefault="004622F5" w:rsidP="00204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22F5" w:rsidRDefault="004622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622F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 размещении заказа на выполнение работ, оказание услуг, для выполнения, оказания которых используется товар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423E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3ED2" w:rsidRPr="00423ED2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="00423ED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423ED2">
        <w:rPr>
          <w:rFonts w:ascii="Times New Roman" w:hAnsi="Times New Roman" w:cs="Times New Roman"/>
          <w:bCs/>
          <w:sz w:val="28"/>
          <w:szCs w:val="28"/>
        </w:rPr>
        <w:t>.3</w:t>
      </w:r>
      <w:r w:rsidR="00423ED2" w:rsidRPr="00423ED2">
        <w:rPr>
          <w:rFonts w:ascii="Times New Roman" w:hAnsi="Times New Roman" w:cs="Times New Roman"/>
          <w:bCs/>
          <w:sz w:val="28"/>
          <w:szCs w:val="28"/>
        </w:rPr>
        <w:t xml:space="preserve"> ч.4 ст.41.8).</w:t>
      </w:r>
    </w:p>
    <w:p w:rsidR="004622F5" w:rsidRDefault="00423E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3ED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Заказчик указал товарный знак используемого товара.</w:t>
      </w:r>
    </w:p>
    <w:p w:rsidR="00423ED2" w:rsidRPr="00423ED2" w:rsidRDefault="00423E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23ED2">
        <w:rPr>
          <w:rFonts w:ascii="Times New Roman" w:hAnsi="Times New Roman" w:cs="Times New Roman"/>
          <w:bCs/>
          <w:sz w:val="28"/>
          <w:szCs w:val="28"/>
        </w:rPr>
        <w:t>ПРЕДМЕТ КОНТРАКТА:</w:t>
      </w:r>
      <w:r w:rsidR="00D3397C" w:rsidRPr="00D3397C">
        <w:t xml:space="preserve"> </w:t>
      </w:r>
      <w:r w:rsidR="00D3397C" w:rsidRPr="00D3397C">
        <w:rPr>
          <w:rFonts w:ascii="Times New Roman" w:hAnsi="Times New Roman" w:cs="Times New Roman"/>
          <w:bCs/>
          <w:sz w:val="28"/>
          <w:szCs w:val="28"/>
        </w:rPr>
        <w:t>выполнение работ по монтажу электрооборудования системы вентиляции здания</w:t>
      </w:r>
      <w:r w:rsidR="00D3397C">
        <w:rPr>
          <w:rFonts w:ascii="Times New Roman" w:hAnsi="Times New Roman" w:cs="Times New Roman"/>
          <w:bCs/>
          <w:sz w:val="28"/>
          <w:szCs w:val="28"/>
        </w:rPr>
        <w:t>.</w:t>
      </w:r>
    </w:p>
    <w:p w:rsidR="00CE6FC3" w:rsidRPr="00881814" w:rsidRDefault="00CE6FC3" w:rsidP="008818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CE6FC3">
        <w:rPr>
          <w:rFonts w:ascii="Times New Roman" w:hAnsi="Times New Roman" w:cs="Times New Roman"/>
          <w:b/>
          <w:bCs/>
          <w:sz w:val="28"/>
          <w:szCs w:val="28"/>
        </w:rPr>
        <w:t>пп</w:t>
      </w:r>
      <w:proofErr w:type="spellEnd"/>
      <w:r w:rsidRPr="00CE6FC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339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6FC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E6FC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23ED2" w:rsidRPr="00CE6FC3">
        <w:rPr>
          <w:rFonts w:ascii="Times New Roman" w:hAnsi="Times New Roman" w:cs="Times New Roman"/>
          <w:b/>
          <w:bCs/>
          <w:sz w:val="28"/>
          <w:szCs w:val="28"/>
        </w:rPr>
        <w:t>согласие,</w:t>
      </w:r>
      <w:r w:rsidR="00423ED2" w:rsidRPr="00CE6FC3">
        <w:rPr>
          <w:rFonts w:ascii="Times New Roman" w:hAnsi="Times New Roman" w:cs="Times New Roman"/>
          <w:bCs/>
          <w:sz w:val="28"/>
          <w:szCs w:val="28"/>
        </w:rPr>
        <w:t xml:space="preserve"> предусмотренное </w:t>
      </w:r>
      <w:hyperlink r:id="rId7" w:history="1">
        <w:r w:rsidR="00423ED2" w:rsidRPr="00CE6FC3">
          <w:rPr>
            <w:rFonts w:ascii="Times New Roman" w:hAnsi="Times New Roman" w:cs="Times New Roman"/>
            <w:bCs/>
            <w:sz w:val="28"/>
            <w:szCs w:val="28"/>
          </w:rPr>
          <w:t>пунктом 2</w:t>
        </w:r>
      </w:hyperlink>
      <w:r w:rsidR="008D7207">
        <w:rPr>
          <w:rFonts w:ascii="Times New Roman" w:hAnsi="Times New Roman" w:cs="Times New Roman"/>
          <w:bCs/>
          <w:sz w:val="28"/>
          <w:szCs w:val="28"/>
        </w:rPr>
        <w:t xml:space="preserve"> ч.4 </w:t>
      </w:r>
      <w:r w:rsidR="00423ED2" w:rsidRPr="00CE6FC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ст.41.8</w:t>
      </w:r>
      <w:r w:rsidR="00BB0C41">
        <w:rPr>
          <w:rFonts w:ascii="Times New Roman" w:hAnsi="Times New Roman" w:cs="Times New Roman"/>
          <w:bCs/>
          <w:sz w:val="28"/>
          <w:szCs w:val="28"/>
        </w:rPr>
        <w:t xml:space="preserve"> и указанное в предыдущем случае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т.е. - </w:t>
      </w:r>
      <w:r w:rsidRPr="00CE6FC3">
        <w:rPr>
          <w:rFonts w:ascii="Times New Roman" w:hAnsi="Times New Roman" w:cs="Times New Roman"/>
          <w:bCs/>
          <w:sz w:val="28"/>
          <w:szCs w:val="28"/>
        </w:rPr>
        <w:t>на выполнение работ, оказание услуг на условиях, предусмотренных документацией об открыт</w:t>
      </w:r>
      <w:r>
        <w:rPr>
          <w:rFonts w:ascii="Times New Roman" w:hAnsi="Times New Roman" w:cs="Times New Roman"/>
          <w:bCs/>
          <w:sz w:val="28"/>
          <w:szCs w:val="28"/>
        </w:rPr>
        <w:t>ом аукционе в электронной форме)</w:t>
      </w:r>
      <w:r w:rsidR="00423ED2" w:rsidRPr="00CE6FC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23ED2" w:rsidRPr="00CE6FC3">
        <w:rPr>
          <w:rFonts w:ascii="Times New Roman" w:hAnsi="Times New Roman" w:cs="Times New Roman"/>
          <w:b/>
          <w:bCs/>
          <w:sz w:val="28"/>
          <w:szCs w:val="28"/>
        </w:rPr>
        <w:t xml:space="preserve">в том числе означающее согласие на использование товара, указание на товарный знак которого содержится в документации </w:t>
      </w:r>
      <w:r w:rsidR="00423ED2" w:rsidRPr="00CE6FC3">
        <w:rPr>
          <w:rFonts w:ascii="Times New Roman" w:hAnsi="Times New Roman" w:cs="Times New Roman"/>
          <w:bCs/>
          <w:sz w:val="28"/>
          <w:szCs w:val="28"/>
        </w:rPr>
        <w:t>об открытом аукционе,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181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81814">
        <w:rPr>
          <w:rFonts w:ascii="Times New Roman" w:hAnsi="Times New Roman" w:cs="Times New Roman"/>
          <w:b/>
          <w:sz w:val="28"/>
          <w:szCs w:val="28"/>
        </w:rPr>
        <w:t>ли согласие</w:t>
      </w:r>
      <w:r w:rsidRPr="00CE6FC3">
        <w:rPr>
          <w:rFonts w:ascii="Times New Roman" w:hAnsi="Times New Roman" w:cs="Times New Roman"/>
          <w:sz w:val="28"/>
          <w:szCs w:val="28"/>
        </w:rPr>
        <w:t xml:space="preserve">, предусмотренное </w:t>
      </w:r>
      <w:hyperlink r:id="rId8" w:history="1">
        <w:r w:rsidRPr="00CE6FC3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881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ст.41.8.</w:t>
      </w:r>
      <w:r w:rsidRPr="00CE6FC3">
        <w:rPr>
          <w:rFonts w:ascii="Times New Roman" w:hAnsi="Times New Roman" w:cs="Times New Roman"/>
          <w:sz w:val="28"/>
          <w:szCs w:val="28"/>
        </w:rPr>
        <w:t xml:space="preserve">, </w:t>
      </w:r>
      <w:r w:rsidRPr="00881814">
        <w:rPr>
          <w:rFonts w:ascii="Times New Roman" w:hAnsi="Times New Roman" w:cs="Times New Roman"/>
          <w:b/>
          <w:sz w:val="28"/>
          <w:szCs w:val="28"/>
        </w:rPr>
        <w:t xml:space="preserve">указание на </w:t>
      </w:r>
      <w:proofErr w:type="gramStart"/>
      <w:r w:rsidRPr="00881814">
        <w:rPr>
          <w:rFonts w:ascii="Times New Roman" w:hAnsi="Times New Roman" w:cs="Times New Roman"/>
          <w:b/>
          <w:sz w:val="28"/>
          <w:szCs w:val="28"/>
        </w:rPr>
        <w:t>товарный знак</w:t>
      </w:r>
      <w:r w:rsidRPr="00CE6FC3">
        <w:rPr>
          <w:rFonts w:ascii="Times New Roman" w:hAnsi="Times New Roman" w:cs="Times New Roman"/>
          <w:sz w:val="28"/>
          <w:szCs w:val="28"/>
        </w:rPr>
        <w:t xml:space="preserve"> (его словесное обозначение) предлагаемого для использования товара </w:t>
      </w:r>
      <w:r w:rsidRPr="00881814">
        <w:rPr>
          <w:rFonts w:ascii="Times New Roman" w:hAnsi="Times New Roman" w:cs="Times New Roman"/>
          <w:b/>
          <w:sz w:val="28"/>
          <w:szCs w:val="28"/>
        </w:rPr>
        <w:t>и конкретные показатели этого товара</w:t>
      </w:r>
      <w:r w:rsidRPr="00CE6FC3">
        <w:rPr>
          <w:rFonts w:ascii="Times New Roman" w:hAnsi="Times New Roman" w:cs="Times New Roman"/>
          <w:sz w:val="28"/>
          <w:szCs w:val="28"/>
        </w:rPr>
        <w:t xml:space="preserve">, соответствующие значениям эквивалентности, установленным документацией об открытом аукционе в электронной форме, если участник размещения заказа предлагает для использования товар, который является эквивалентным товару, указанному в документации об открытом аукционе в </w:t>
      </w:r>
      <w:r w:rsidRPr="00CE6FC3">
        <w:rPr>
          <w:rFonts w:ascii="Times New Roman" w:hAnsi="Times New Roman" w:cs="Times New Roman"/>
          <w:sz w:val="28"/>
          <w:szCs w:val="28"/>
        </w:rPr>
        <w:lastRenderedPageBreak/>
        <w:t>электронной форме, при условии содержания в документации об открытом аукционе в электронной форме указания на товарный</w:t>
      </w:r>
      <w:proofErr w:type="gramEnd"/>
      <w:r w:rsidRPr="00CE6FC3">
        <w:rPr>
          <w:rFonts w:ascii="Times New Roman" w:hAnsi="Times New Roman" w:cs="Times New Roman"/>
          <w:sz w:val="28"/>
          <w:szCs w:val="28"/>
        </w:rPr>
        <w:t xml:space="preserve"> знак используемого товара, а также требования о необходимости указания в заявке на участие в открытом аукционе в эле</w:t>
      </w:r>
      <w:r>
        <w:rPr>
          <w:rFonts w:ascii="Times New Roman" w:hAnsi="Times New Roman" w:cs="Times New Roman"/>
          <w:sz w:val="28"/>
          <w:szCs w:val="28"/>
        </w:rPr>
        <w:t>ктронной форме на товарный знак.</w:t>
      </w:r>
    </w:p>
    <w:p w:rsidR="00881814" w:rsidRPr="0001611B" w:rsidRDefault="00CE6FC3" w:rsidP="00016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CE6FC3">
        <w:rPr>
          <w:rFonts w:ascii="Times New Roman" w:hAnsi="Times New Roman" w:cs="Times New Roman"/>
          <w:b/>
          <w:bCs/>
          <w:sz w:val="28"/>
          <w:szCs w:val="28"/>
        </w:rPr>
        <w:t>П.</w:t>
      </w:r>
      <w:proofErr w:type="gramEnd"/>
      <w:r w:rsidRPr="00CE6FC3">
        <w:rPr>
          <w:rFonts w:ascii="Times New Roman" w:hAnsi="Times New Roman" w:cs="Times New Roman"/>
          <w:b/>
          <w:bCs/>
          <w:sz w:val="28"/>
          <w:szCs w:val="28"/>
        </w:rPr>
        <w:t xml:space="preserve"> а 1 вариант</w:t>
      </w:r>
      <w:r w:rsidRPr="00CE6FC3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CE6FC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Если участник хочет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использовать при выполнении работ, </w:t>
      </w:r>
      <w:r w:rsidRPr="00CE6FC3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товарный знак которого соответствует </w:t>
      </w:r>
      <w:proofErr w:type="gramStart"/>
      <w:r w:rsidRPr="00CE6FC3">
        <w:rPr>
          <w:rFonts w:ascii="Times New Roman" w:hAnsi="Times New Roman" w:cs="Times New Roman"/>
          <w:bCs/>
          <w:sz w:val="28"/>
          <w:szCs w:val="28"/>
          <w:u w:val="single"/>
        </w:rPr>
        <w:t>запрашиваемому</w:t>
      </w:r>
      <w:proofErr w:type="gramEnd"/>
      <w:r w:rsidRPr="00CE6FC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заказчиком.</w:t>
      </w:r>
    </w:p>
    <w:p w:rsidR="004622F5" w:rsidRPr="005A57C5" w:rsidRDefault="0001611B" w:rsidP="005A5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11B">
        <w:rPr>
          <w:rFonts w:ascii="Times New Roman" w:hAnsi="Times New Roman" w:cs="Times New Roman"/>
          <w:bCs/>
          <w:sz w:val="28"/>
          <w:szCs w:val="28"/>
        </w:rPr>
        <w:t xml:space="preserve">В данном случае технические характеристики </w:t>
      </w:r>
      <w:r w:rsidR="00167B58">
        <w:rPr>
          <w:rFonts w:ascii="Times New Roman" w:hAnsi="Times New Roman" w:cs="Times New Roman"/>
          <w:bCs/>
          <w:sz w:val="28"/>
          <w:szCs w:val="28"/>
        </w:rPr>
        <w:t xml:space="preserve">используемого товара </w:t>
      </w:r>
      <w:r w:rsidR="00B864E9">
        <w:rPr>
          <w:rFonts w:ascii="Times New Roman" w:hAnsi="Times New Roman" w:cs="Times New Roman"/>
          <w:bCs/>
          <w:sz w:val="28"/>
          <w:szCs w:val="28"/>
        </w:rPr>
        <w:t>можно НЕ указывать, п</w:t>
      </w:r>
      <w:r w:rsidRPr="0001611B">
        <w:rPr>
          <w:rFonts w:ascii="Times New Roman" w:hAnsi="Times New Roman" w:cs="Times New Roman"/>
          <w:bCs/>
          <w:sz w:val="28"/>
          <w:szCs w:val="28"/>
        </w:rPr>
        <w:t>ервая часть заявки может содержать только Согласие:</w:t>
      </w:r>
    </w:p>
    <w:p w:rsidR="00D3397C" w:rsidRDefault="005A57C5" w:rsidP="00D33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A57C5">
        <w:rPr>
          <w:rFonts w:ascii="Times New Roman" w:hAnsi="Times New Roman" w:cs="Times New Roman"/>
          <w:sz w:val="28"/>
          <w:szCs w:val="28"/>
        </w:rPr>
        <w:t>Мы выражаем свое согласие на выполнение работ по</w:t>
      </w:r>
      <w:r w:rsidR="00834851">
        <w:rPr>
          <w:rFonts w:ascii="Times New Roman" w:hAnsi="Times New Roman" w:cs="Times New Roman"/>
          <w:sz w:val="28"/>
          <w:szCs w:val="28"/>
        </w:rPr>
        <w:t xml:space="preserve"> </w:t>
      </w:r>
      <w:r w:rsidR="00834851" w:rsidRPr="00834851">
        <w:rPr>
          <w:rFonts w:ascii="Times New Roman" w:hAnsi="Times New Roman" w:cs="Times New Roman"/>
          <w:sz w:val="28"/>
          <w:szCs w:val="28"/>
        </w:rPr>
        <w:t>монтажу электрооборудо</w:t>
      </w:r>
      <w:r w:rsidR="00834851">
        <w:rPr>
          <w:rFonts w:ascii="Times New Roman" w:hAnsi="Times New Roman" w:cs="Times New Roman"/>
          <w:sz w:val="28"/>
          <w:szCs w:val="28"/>
        </w:rPr>
        <w:t>вания системы вентиляции здания</w:t>
      </w:r>
      <w:r w:rsidRPr="005A5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B864E9">
        <w:rPr>
          <w:rFonts w:ascii="Times New Roman" w:hAnsi="Times New Roman" w:cs="Times New Roman"/>
          <w:sz w:val="28"/>
          <w:szCs w:val="28"/>
        </w:rPr>
        <w:t xml:space="preserve">, </w:t>
      </w:r>
      <w:r w:rsidRPr="005A57C5">
        <w:rPr>
          <w:rFonts w:ascii="Times New Roman" w:hAnsi="Times New Roman" w:cs="Times New Roman"/>
          <w:sz w:val="28"/>
          <w:szCs w:val="28"/>
        </w:rPr>
        <w:t>соответствующих требованиям документации об открытом аукционе в электронной форме на право заключение договора на выполнение работ по</w:t>
      </w:r>
      <w:r w:rsidR="00834851">
        <w:rPr>
          <w:rFonts w:ascii="Times New Roman" w:hAnsi="Times New Roman" w:cs="Times New Roman"/>
          <w:sz w:val="28"/>
          <w:szCs w:val="28"/>
        </w:rPr>
        <w:t xml:space="preserve"> </w:t>
      </w:r>
      <w:r w:rsidR="00834851" w:rsidRPr="00834851">
        <w:rPr>
          <w:rFonts w:ascii="Times New Roman" w:hAnsi="Times New Roman" w:cs="Times New Roman"/>
          <w:sz w:val="28"/>
          <w:szCs w:val="28"/>
        </w:rPr>
        <w:t>монтажу электрооборудования системы вентиляц</w:t>
      </w:r>
      <w:r w:rsidR="00834851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="00834851">
        <w:rPr>
          <w:rFonts w:ascii="Times New Roman" w:hAnsi="Times New Roman" w:cs="Times New Roman"/>
          <w:sz w:val="28"/>
          <w:szCs w:val="28"/>
        </w:rPr>
        <w:t>здания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proofErr w:type="spellEnd"/>
      <w:r w:rsidRPr="005A57C5">
        <w:rPr>
          <w:rFonts w:ascii="Times New Roman" w:hAnsi="Times New Roman" w:cs="Times New Roman"/>
          <w:sz w:val="28"/>
          <w:szCs w:val="28"/>
        </w:rPr>
        <w:t>(указать реестровый номер открытого аукциона в электронной форме ___________________), на условиях, предус</w:t>
      </w:r>
      <w:r>
        <w:rPr>
          <w:rFonts w:ascii="Times New Roman" w:hAnsi="Times New Roman" w:cs="Times New Roman"/>
          <w:sz w:val="28"/>
          <w:szCs w:val="28"/>
        </w:rPr>
        <w:t>мотренных указанной документаци</w:t>
      </w:r>
      <w:r w:rsidRPr="005A57C5">
        <w:rPr>
          <w:rFonts w:ascii="Times New Roman" w:hAnsi="Times New Roman" w:cs="Times New Roman"/>
          <w:sz w:val="28"/>
          <w:szCs w:val="28"/>
        </w:rPr>
        <w:t>ей</w:t>
      </w:r>
      <w:proofErr w:type="gramStart"/>
      <w:r w:rsidRPr="005A57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3397C" w:rsidRPr="00D3397C" w:rsidRDefault="00D3397C" w:rsidP="00D33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D3397C">
        <w:rPr>
          <w:rFonts w:ascii="Times New Roman" w:hAnsi="Times New Roman" w:cs="Times New Roman"/>
          <w:b/>
          <w:sz w:val="28"/>
          <w:szCs w:val="28"/>
        </w:rPr>
        <w:t>П.</w:t>
      </w:r>
      <w:proofErr w:type="gramEnd"/>
      <w:r w:rsidRPr="00D3397C">
        <w:rPr>
          <w:rFonts w:ascii="Times New Roman" w:hAnsi="Times New Roman" w:cs="Times New Roman"/>
          <w:b/>
          <w:sz w:val="28"/>
          <w:szCs w:val="28"/>
        </w:rPr>
        <w:t xml:space="preserve"> а  2 вариант: </w:t>
      </w:r>
      <w:r w:rsidRPr="00D3397C">
        <w:rPr>
          <w:rFonts w:ascii="Times New Roman" w:hAnsi="Times New Roman" w:cs="Times New Roman"/>
          <w:sz w:val="28"/>
          <w:szCs w:val="28"/>
          <w:u w:val="single"/>
        </w:rPr>
        <w:t xml:space="preserve">Если участник хочет </w:t>
      </w:r>
      <w:r w:rsidR="00834851">
        <w:rPr>
          <w:rFonts w:ascii="Times New Roman" w:hAnsi="Times New Roman" w:cs="Times New Roman"/>
          <w:sz w:val="28"/>
          <w:szCs w:val="28"/>
          <w:u w:val="single"/>
        </w:rPr>
        <w:t xml:space="preserve">использовать при выполнении работ </w:t>
      </w:r>
      <w:r w:rsidRPr="00D3397C">
        <w:rPr>
          <w:rFonts w:ascii="Times New Roman" w:hAnsi="Times New Roman" w:cs="Times New Roman"/>
          <w:sz w:val="28"/>
          <w:szCs w:val="28"/>
          <w:u w:val="single"/>
        </w:rPr>
        <w:t>«эквивалент».</w:t>
      </w:r>
    </w:p>
    <w:p w:rsidR="00D3397C" w:rsidRPr="00D3397C" w:rsidRDefault="00D3397C" w:rsidP="00D33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7C">
        <w:rPr>
          <w:rFonts w:ascii="Times New Roman" w:hAnsi="Times New Roman" w:cs="Times New Roman"/>
          <w:sz w:val="28"/>
          <w:szCs w:val="28"/>
        </w:rPr>
        <w:t>Первая часть заявки должна содержать:</w:t>
      </w:r>
    </w:p>
    <w:p w:rsidR="00D3397C" w:rsidRPr="00D3397C" w:rsidRDefault="00D3397C" w:rsidP="00D33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7C">
        <w:rPr>
          <w:rFonts w:ascii="Times New Roman" w:hAnsi="Times New Roman" w:cs="Times New Roman"/>
          <w:sz w:val="28"/>
          <w:szCs w:val="28"/>
        </w:rPr>
        <w:t>-согласие</w:t>
      </w:r>
    </w:p>
    <w:p w:rsidR="00D3397C" w:rsidRDefault="00D3397C" w:rsidP="00D33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7C">
        <w:rPr>
          <w:rFonts w:ascii="Times New Roman" w:hAnsi="Times New Roman" w:cs="Times New Roman"/>
          <w:sz w:val="28"/>
          <w:szCs w:val="28"/>
        </w:rPr>
        <w:t xml:space="preserve"> «Мы выражаем свое согласие на выполнение работ </w:t>
      </w:r>
      <w:r w:rsidR="00B864E9">
        <w:rPr>
          <w:rFonts w:ascii="Times New Roman" w:hAnsi="Times New Roman" w:cs="Times New Roman"/>
          <w:sz w:val="28"/>
          <w:szCs w:val="28"/>
        </w:rPr>
        <w:t xml:space="preserve">по </w:t>
      </w:r>
      <w:r w:rsidR="00B864E9" w:rsidRPr="00B864E9">
        <w:rPr>
          <w:rFonts w:ascii="Times New Roman" w:hAnsi="Times New Roman" w:cs="Times New Roman"/>
          <w:sz w:val="28"/>
          <w:szCs w:val="28"/>
        </w:rPr>
        <w:t>монтажу электрооборудования системы вентиляции здания</w:t>
      </w:r>
      <w:r w:rsidR="00B864E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3397C">
        <w:rPr>
          <w:rFonts w:ascii="Times New Roman" w:hAnsi="Times New Roman" w:cs="Times New Roman"/>
          <w:sz w:val="28"/>
          <w:szCs w:val="28"/>
        </w:rPr>
        <w:t>_________соответствующих</w:t>
      </w:r>
      <w:proofErr w:type="spellEnd"/>
      <w:r w:rsidRPr="00D3397C">
        <w:rPr>
          <w:rFonts w:ascii="Times New Roman" w:hAnsi="Times New Roman" w:cs="Times New Roman"/>
          <w:sz w:val="28"/>
          <w:szCs w:val="28"/>
        </w:rPr>
        <w:t xml:space="preserve"> требованиям документации об открытом аукционе в электронной форме </w:t>
      </w:r>
      <w:proofErr w:type="gramStart"/>
      <w:r w:rsidRPr="00D3397C">
        <w:rPr>
          <w:rFonts w:ascii="Times New Roman" w:hAnsi="Times New Roman" w:cs="Times New Roman"/>
          <w:sz w:val="28"/>
          <w:szCs w:val="28"/>
        </w:rPr>
        <w:t>на право заключение</w:t>
      </w:r>
      <w:proofErr w:type="gramEnd"/>
      <w:r w:rsidRPr="00D3397C">
        <w:rPr>
          <w:rFonts w:ascii="Times New Roman" w:hAnsi="Times New Roman" w:cs="Times New Roman"/>
          <w:sz w:val="28"/>
          <w:szCs w:val="28"/>
        </w:rPr>
        <w:t xml:space="preserve"> договора на выполнение работ по </w:t>
      </w:r>
      <w:r w:rsidR="00B864E9" w:rsidRPr="00B864E9">
        <w:rPr>
          <w:rFonts w:ascii="Times New Roman" w:hAnsi="Times New Roman" w:cs="Times New Roman"/>
          <w:sz w:val="28"/>
          <w:szCs w:val="28"/>
        </w:rPr>
        <w:t xml:space="preserve">монтажу электрооборудования системы вентиляции здания </w:t>
      </w:r>
      <w:r w:rsidR="00AE1998">
        <w:rPr>
          <w:rFonts w:ascii="Times New Roman" w:hAnsi="Times New Roman" w:cs="Times New Roman"/>
          <w:sz w:val="28"/>
          <w:szCs w:val="28"/>
        </w:rPr>
        <w:t>_______</w:t>
      </w:r>
      <w:r w:rsidRPr="00D3397C">
        <w:rPr>
          <w:rFonts w:ascii="Times New Roman" w:hAnsi="Times New Roman" w:cs="Times New Roman"/>
          <w:sz w:val="28"/>
          <w:szCs w:val="28"/>
        </w:rPr>
        <w:t>(указать реестровый номер открытого аукциона в элек</w:t>
      </w:r>
      <w:r w:rsidR="00AE1998">
        <w:rPr>
          <w:rFonts w:ascii="Times New Roman" w:hAnsi="Times New Roman" w:cs="Times New Roman"/>
          <w:sz w:val="28"/>
          <w:szCs w:val="28"/>
        </w:rPr>
        <w:t>тронной форме ___</w:t>
      </w:r>
      <w:r w:rsidRPr="00D3397C">
        <w:rPr>
          <w:rFonts w:ascii="Times New Roman" w:hAnsi="Times New Roman" w:cs="Times New Roman"/>
          <w:sz w:val="28"/>
          <w:szCs w:val="28"/>
        </w:rPr>
        <w:t>_), на условиях, предусмо</w:t>
      </w:r>
      <w:r w:rsidR="00AE1998">
        <w:rPr>
          <w:rFonts w:ascii="Times New Roman" w:hAnsi="Times New Roman" w:cs="Times New Roman"/>
          <w:sz w:val="28"/>
          <w:szCs w:val="28"/>
        </w:rPr>
        <w:t>тренных указанной документацией</w:t>
      </w:r>
      <w:r w:rsidRPr="00D3397C">
        <w:rPr>
          <w:rFonts w:ascii="Times New Roman" w:hAnsi="Times New Roman" w:cs="Times New Roman"/>
          <w:sz w:val="28"/>
          <w:szCs w:val="28"/>
        </w:rPr>
        <w:t>»</w:t>
      </w:r>
      <w:r w:rsidR="00AE1998">
        <w:rPr>
          <w:rFonts w:ascii="Times New Roman" w:hAnsi="Times New Roman" w:cs="Times New Roman"/>
          <w:sz w:val="28"/>
          <w:szCs w:val="28"/>
        </w:rPr>
        <w:t>.</w:t>
      </w:r>
    </w:p>
    <w:p w:rsidR="00D3397C" w:rsidRPr="00D3397C" w:rsidRDefault="00D3397C" w:rsidP="00D33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7C">
        <w:rPr>
          <w:rFonts w:ascii="Times New Roman" w:hAnsi="Times New Roman" w:cs="Times New Roman"/>
          <w:sz w:val="28"/>
          <w:szCs w:val="28"/>
        </w:rPr>
        <w:t>-указание на товарный знак</w:t>
      </w:r>
    </w:p>
    <w:p w:rsidR="00D3397C" w:rsidRDefault="00D3397C" w:rsidP="00D33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7C">
        <w:rPr>
          <w:rFonts w:ascii="Times New Roman" w:hAnsi="Times New Roman" w:cs="Times New Roman"/>
          <w:sz w:val="28"/>
          <w:szCs w:val="28"/>
        </w:rPr>
        <w:t>-конкретные показатели</w:t>
      </w:r>
      <w:proofErr w:type="gramStart"/>
      <w:r w:rsidRPr="00D339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0CCC">
        <w:rPr>
          <w:rFonts w:ascii="Times New Roman" w:hAnsi="Times New Roman" w:cs="Times New Roman"/>
          <w:sz w:val="28"/>
          <w:szCs w:val="28"/>
        </w:rPr>
        <w:t xml:space="preserve"> </w:t>
      </w:r>
      <w:r w:rsidR="00A4592C" w:rsidRPr="00A4592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A4592C" w:rsidRPr="00A4592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A4592C" w:rsidRPr="00A4592C">
        <w:rPr>
          <w:rFonts w:ascii="Times New Roman" w:hAnsi="Times New Roman" w:cs="Times New Roman"/>
          <w:b/>
          <w:sz w:val="28"/>
          <w:szCs w:val="28"/>
        </w:rPr>
        <w:t>м. слайд № 2)</w:t>
      </w:r>
    </w:p>
    <w:p w:rsidR="00403AAA" w:rsidRDefault="00403AAA" w:rsidP="00D33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AAA" w:rsidRDefault="00403AAA" w:rsidP="00D339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3AA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Заказчик не указал товарный знак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используемого товара.</w:t>
      </w:r>
    </w:p>
    <w:p w:rsidR="008D7207" w:rsidRPr="008D7207" w:rsidRDefault="008D7207" w:rsidP="00D33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207">
        <w:rPr>
          <w:rFonts w:ascii="Times New Roman" w:hAnsi="Times New Roman" w:cs="Times New Roman"/>
          <w:sz w:val="28"/>
          <w:szCs w:val="28"/>
        </w:rPr>
        <w:t>ПРЕДМЕТ КОНТРАКТА:</w:t>
      </w:r>
    </w:p>
    <w:p w:rsidR="008D7207" w:rsidRDefault="008D72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D7207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8D7207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  <w:r w:rsidRPr="008D7207">
        <w:rPr>
          <w:rFonts w:ascii="Times New Roman" w:hAnsi="Times New Roman" w:cs="Times New Roman"/>
          <w:bCs/>
          <w:sz w:val="28"/>
          <w:szCs w:val="28"/>
        </w:rPr>
        <w:t xml:space="preserve">, предусмотренное </w:t>
      </w:r>
      <w:hyperlink r:id="rId9" w:history="1">
        <w:r w:rsidRPr="008D7207">
          <w:rPr>
            <w:rFonts w:ascii="Times New Roman" w:hAnsi="Times New Roman" w:cs="Times New Roman"/>
            <w:bCs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ч.4 ст.41.8 </w:t>
      </w:r>
      <w:r w:rsidRPr="008D7207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Pr="008D7207">
        <w:rPr>
          <w:rFonts w:ascii="Times New Roman" w:hAnsi="Times New Roman" w:cs="Times New Roman"/>
          <w:b/>
          <w:bCs/>
          <w:sz w:val="28"/>
          <w:szCs w:val="28"/>
        </w:rPr>
        <w:t>конкретные показатели используемого товара</w:t>
      </w:r>
      <w:r w:rsidRPr="008D720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C3453">
        <w:rPr>
          <w:rFonts w:ascii="Times New Roman" w:hAnsi="Times New Roman" w:cs="Times New Roman"/>
          <w:b/>
          <w:bCs/>
          <w:sz w:val="28"/>
          <w:szCs w:val="28"/>
        </w:rPr>
        <w:t>соответствующие значениям, установленным документацией</w:t>
      </w:r>
      <w:r w:rsidRPr="008D7207">
        <w:rPr>
          <w:rFonts w:ascii="Times New Roman" w:hAnsi="Times New Roman" w:cs="Times New Roman"/>
          <w:bCs/>
          <w:sz w:val="28"/>
          <w:szCs w:val="28"/>
        </w:rPr>
        <w:t xml:space="preserve"> об открытом аукционе в электронной форме, </w:t>
      </w:r>
      <w:r w:rsidRPr="006C3453">
        <w:rPr>
          <w:rFonts w:ascii="Times New Roman" w:hAnsi="Times New Roman" w:cs="Times New Roman"/>
          <w:b/>
          <w:bCs/>
          <w:sz w:val="28"/>
          <w:szCs w:val="28"/>
        </w:rPr>
        <w:t xml:space="preserve">и указание на товарный знак </w:t>
      </w:r>
      <w:r w:rsidRPr="006C3453">
        <w:rPr>
          <w:rFonts w:ascii="Times New Roman" w:hAnsi="Times New Roman" w:cs="Times New Roman"/>
          <w:bCs/>
          <w:sz w:val="28"/>
          <w:szCs w:val="28"/>
        </w:rPr>
        <w:t>(его словесное обозначение)</w:t>
      </w:r>
      <w:r w:rsidRPr="006C3453">
        <w:rPr>
          <w:rFonts w:ascii="Times New Roman" w:hAnsi="Times New Roman" w:cs="Times New Roman"/>
          <w:b/>
          <w:bCs/>
          <w:sz w:val="28"/>
          <w:szCs w:val="28"/>
        </w:rPr>
        <w:t xml:space="preserve"> (при его наличии)</w:t>
      </w:r>
      <w:r w:rsidRPr="008D7207">
        <w:rPr>
          <w:rFonts w:ascii="Times New Roman" w:hAnsi="Times New Roman" w:cs="Times New Roman"/>
          <w:bCs/>
          <w:sz w:val="28"/>
          <w:szCs w:val="28"/>
        </w:rPr>
        <w:t xml:space="preserve">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товара.</w:t>
      </w:r>
      <w:proofErr w:type="gramEnd"/>
    </w:p>
    <w:p w:rsidR="007E65E1" w:rsidRPr="007E65E1" w:rsidRDefault="007E65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E65E1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7E65E1">
        <w:rPr>
          <w:rFonts w:ascii="Times New Roman" w:hAnsi="Times New Roman" w:cs="Times New Roman"/>
          <w:b/>
          <w:bCs/>
          <w:sz w:val="28"/>
          <w:szCs w:val="28"/>
        </w:rPr>
        <w:t>См</w:t>
      </w:r>
      <w:proofErr w:type="gramEnd"/>
      <w:r w:rsidRPr="007E65E1">
        <w:rPr>
          <w:rFonts w:ascii="Times New Roman" w:hAnsi="Times New Roman" w:cs="Times New Roman"/>
          <w:b/>
          <w:bCs/>
          <w:sz w:val="28"/>
          <w:szCs w:val="28"/>
        </w:rPr>
        <w:t>. слайд 3)</w:t>
      </w:r>
    </w:p>
    <w:p w:rsidR="00944238" w:rsidRDefault="009442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D537D" w:rsidRPr="008D7207" w:rsidRDefault="004D53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D7207" w:rsidRDefault="008D7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3AAA" w:rsidRPr="00403AAA" w:rsidRDefault="00403AAA" w:rsidP="00D339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22F5" w:rsidRPr="00403AAA" w:rsidRDefault="004622F5" w:rsidP="00D339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622F5" w:rsidRPr="00403AAA" w:rsidSect="00CD5512">
      <w:headerReference w:type="default" r:id="rId10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96E" w:rsidRDefault="00DB396E" w:rsidP="00D531B9">
      <w:pPr>
        <w:spacing w:after="0" w:line="240" w:lineRule="auto"/>
      </w:pPr>
      <w:r>
        <w:separator/>
      </w:r>
    </w:p>
  </w:endnote>
  <w:endnote w:type="continuationSeparator" w:id="0">
    <w:p w:rsidR="00DB396E" w:rsidRDefault="00DB396E" w:rsidP="00D5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96E" w:rsidRDefault="00DB396E" w:rsidP="00D531B9">
      <w:pPr>
        <w:spacing w:after="0" w:line="240" w:lineRule="auto"/>
      </w:pPr>
      <w:r>
        <w:separator/>
      </w:r>
    </w:p>
  </w:footnote>
  <w:footnote w:type="continuationSeparator" w:id="0">
    <w:p w:rsidR="00DB396E" w:rsidRDefault="00DB396E" w:rsidP="00D53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8016"/>
      <w:docPartObj>
        <w:docPartGallery w:val="Page Numbers (Top of Page)"/>
        <w:docPartUnique/>
      </w:docPartObj>
    </w:sdtPr>
    <w:sdtContent>
      <w:p w:rsidR="00DB396E" w:rsidRDefault="00DB396E">
        <w:pPr>
          <w:pStyle w:val="a3"/>
          <w:jc w:val="center"/>
        </w:pPr>
        <w:fldSimple w:instr=" PAGE   \* MERGEFORMAT ">
          <w:r w:rsidR="00BD4447">
            <w:rPr>
              <w:noProof/>
            </w:rPr>
            <w:t>1</w:t>
          </w:r>
        </w:fldSimple>
      </w:p>
    </w:sdtContent>
  </w:sdt>
  <w:p w:rsidR="00DB396E" w:rsidRDefault="00DB39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CE0"/>
    <w:rsid w:val="00003003"/>
    <w:rsid w:val="000115BC"/>
    <w:rsid w:val="00012DBC"/>
    <w:rsid w:val="0001611B"/>
    <w:rsid w:val="00017003"/>
    <w:rsid w:val="0004341A"/>
    <w:rsid w:val="000434A6"/>
    <w:rsid w:val="00055D21"/>
    <w:rsid w:val="00064B94"/>
    <w:rsid w:val="00076581"/>
    <w:rsid w:val="00087DCC"/>
    <w:rsid w:val="00095F67"/>
    <w:rsid w:val="000A4DF9"/>
    <w:rsid w:val="000C12D1"/>
    <w:rsid w:val="000C4F09"/>
    <w:rsid w:val="000C6CA5"/>
    <w:rsid w:val="000E011B"/>
    <w:rsid w:val="00105345"/>
    <w:rsid w:val="00106C2A"/>
    <w:rsid w:val="0011174B"/>
    <w:rsid w:val="00114BB1"/>
    <w:rsid w:val="00115880"/>
    <w:rsid w:val="00125A0A"/>
    <w:rsid w:val="001302D1"/>
    <w:rsid w:val="00130346"/>
    <w:rsid w:val="001336E9"/>
    <w:rsid w:val="00133929"/>
    <w:rsid w:val="00134857"/>
    <w:rsid w:val="00146F34"/>
    <w:rsid w:val="00151755"/>
    <w:rsid w:val="00164BD6"/>
    <w:rsid w:val="00167B58"/>
    <w:rsid w:val="00170AB7"/>
    <w:rsid w:val="00171A2C"/>
    <w:rsid w:val="00172C03"/>
    <w:rsid w:val="00172EBF"/>
    <w:rsid w:val="00191E7B"/>
    <w:rsid w:val="0019488B"/>
    <w:rsid w:val="001A20A4"/>
    <w:rsid w:val="001B2DB6"/>
    <w:rsid w:val="001B449E"/>
    <w:rsid w:val="001D067E"/>
    <w:rsid w:val="001E0E19"/>
    <w:rsid w:val="001E5774"/>
    <w:rsid w:val="001F3797"/>
    <w:rsid w:val="002040E2"/>
    <w:rsid w:val="002177BF"/>
    <w:rsid w:val="00242FB3"/>
    <w:rsid w:val="00244483"/>
    <w:rsid w:val="00271993"/>
    <w:rsid w:val="002740B0"/>
    <w:rsid w:val="002745EA"/>
    <w:rsid w:val="0027491D"/>
    <w:rsid w:val="002A3D3C"/>
    <w:rsid w:val="002B3605"/>
    <w:rsid w:val="002B441A"/>
    <w:rsid w:val="002B60F8"/>
    <w:rsid w:val="002B7CA8"/>
    <w:rsid w:val="002C0523"/>
    <w:rsid w:val="002C296D"/>
    <w:rsid w:val="002D77F7"/>
    <w:rsid w:val="002E720E"/>
    <w:rsid w:val="002F3919"/>
    <w:rsid w:val="002F3A9A"/>
    <w:rsid w:val="002F3D1B"/>
    <w:rsid w:val="003118C4"/>
    <w:rsid w:val="00333CE0"/>
    <w:rsid w:val="0033713B"/>
    <w:rsid w:val="003473AA"/>
    <w:rsid w:val="00347835"/>
    <w:rsid w:val="00352824"/>
    <w:rsid w:val="00365672"/>
    <w:rsid w:val="003941F9"/>
    <w:rsid w:val="003A0349"/>
    <w:rsid w:val="003A2783"/>
    <w:rsid w:val="003B3099"/>
    <w:rsid w:val="003B5B22"/>
    <w:rsid w:val="003E0445"/>
    <w:rsid w:val="003E09F1"/>
    <w:rsid w:val="003F599C"/>
    <w:rsid w:val="003F6877"/>
    <w:rsid w:val="00403AAA"/>
    <w:rsid w:val="00423ED2"/>
    <w:rsid w:val="004269D8"/>
    <w:rsid w:val="00426D49"/>
    <w:rsid w:val="00436878"/>
    <w:rsid w:val="0044318A"/>
    <w:rsid w:val="00445084"/>
    <w:rsid w:val="00447D8C"/>
    <w:rsid w:val="00447D8E"/>
    <w:rsid w:val="00450526"/>
    <w:rsid w:val="00451271"/>
    <w:rsid w:val="00453C8D"/>
    <w:rsid w:val="00453EEB"/>
    <w:rsid w:val="00454B0C"/>
    <w:rsid w:val="004622F5"/>
    <w:rsid w:val="0047301A"/>
    <w:rsid w:val="004839FD"/>
    <w:rsid w:val="00484EEF"/>
    <w:rsid w:val="004A58C1"/>
    <w:rsid w:val="004B255E"/>
    <w:rsid w:val="004B6C0B"/>
    <w:rsid w:val="004C4C5E"/>
    <w:rsid w:val="004D0AFD"/>
    <w:rsid w:val="004D1341"/>
    <w:rsid w:val="004D537D"/>
    <w:rsid w:val="004E6CAB"/>
    <w:rsid w:val="004F569D"/>
    <w:rsid w:val="0050117C"/>
    <w:rsid w:val="00506E32"/>
    <w:rsid w:val="00507251"/>
    <w:rsid w:val="0053381F"/>
    <w:rsid w:val="005535EF"/>
    <w:rsid w:val="005539BF"/>
    <w:rsid w:val="005663B5"/>
    <w:rsid w:val="00577025"/>
    <w:rsid w:val="00580A69"/>
    <w:rsid w:val="00580A98"/>
    <w:rsid w:val="0058662F"/>
    <w:rsid w:val="0059068D"/>
    <w:rsid w:val="005A4857"/>
    <w:rsid w:val="005A57C5"/>
    <w:rsid w:val="005A636D"/>
    <w:rsid w:val="005B38CE"/>
    <w:rsid w:val="005B5FFA"/>
    <w:rsid w:val="005D4C8F"/>
    <w:rsid w:val="005F0D49"/>
    <w:rsid w:val="005F4D74"/>
    <w:rsid w:val="00620FED"/>
    <w:rsid w:val="00632F7F"/>
    <w:rsid w:val="0063585E"/>
    <w:rsid w:val="0064404D"/>
    <w:rsid w:val="00645B6A"/>
    <w:rsid w:val="00651E61"/>
    <w:rsid w:val="00652389"/>
    <w:rsid w:val="00653594"/>
    <w:rsid w:val="00661375"/>
    <w:rsid w:val="00664DF5"/>
    <w:rsid w:val="006712ED"/>
    <w:rsid w:val="00673F1C"/>
    <w:rsid w:val="006822CA"/>
    <w:rsid w:val="00685808"/>
    <w:rsid w:val="006946B4"/>
    <w:rsid w:val="006A4B23"/>
    <w:rsid w:val="006A7CDC"/>
    <w:rsid w:val="006C3453"/>
    <w:rsid w:val="006C7498"/>
    <w:rsid w:val="006D1378"/>
    <w:rsid w:val="006D37AF"/>
    <w:rsid w:val="006F643E"/>
    <w:rsid w:val="00707D8C"/>
    <w:rsid w:val="00715336"/>
    <w:rsid w:val="00720CD9"/>
    <w:rsid w:val="00732875"/>
    <w:rsid w:val="00733502"/>
    <w:rsid w:val="00747975"/>
    <w:rsid w:val="007711AE"/>
    <w:rsid w:val="00795BF1"/>
    <w:rsid w:val="007A63AE"/>
    <w:rsid w:val="007B2410"/>
    <w:rsid w:val="007C5D19"/>
    <w:rsid w:val="007C5F03"/>
    <w:rsid w:val="007C7D01"/>
    <w:rsid w:val="007D2A1C"/>
    <w:rsid w:val="007D6CF1"/>
    <w:rsid w:val="007E0FDD"/>
    <w:rsid w:val="007E65E1"/>
    <w:rsid w:val="007F217F"/>
    <w:rsid w:val="0080069B"/>
    <w:rsid w:val="0080580A"/>
    <w:rsid w:val="0081154A"/>
    <w:rsid w:val="00820AD7"/>
    <w:rsid w:val="00832D27"/>
    <w:rsid w:val="00833568"/>
    <w:rsid w:val="00834851"/>
    <w:rsid w:val="00850C33"/>
    <w:rsid w:val="00855825"/>
    <w:rsid w:val="0086309E"/>
    <w:rsid w:val="0087176A"/>
    <w:rsid w:val="00881814"/>
    <w:rsid w:val="00891DB7"/>
    <w:rsid w:val="008960E3"/>
    <w:rsid w:val="008976CC"/>
    <w:rsid w:val="008A7E16"/>
    <w:rsid w:val="008B517A"/>
    <w:rsid w:val="008C15F4"/>
    <w:rsid w:val="008D39AC"/>
    <w:rsid w:val="008D58D7"/>
    <w:rsid w:val="008D7207"/>
    <w:rsid w:val="008D7407"/>
    <w:rsid w:val="008E3FCB"/>
    <w:rsid w:val="008E56F8"/>
    <w:rsid w:val="008E618D"/>
    <w:rsid w:val="008E74FF"/>
    <w:rsid w:val="008F731E"/>
    <w:rsid w:val="0090324B"/>
    <w:rsid w:val="00904E2A"/>
    <w:rsid w:val="00914C2F"/>
    <w:rsid w:val="0092403D"/>
    <w:rsid w:val="00944238"/>
    <w:rsid w:val="00947B67"/>
    <w:rsid w:val="0095360D"/>
    <w:rsid w:val="00965022"/>
    <w:rsid w:val="00970747"/>
    <w:rsid w:val="0097118A"/>
    <w:rsid w:val="00971849"/>
    <w:rsid w:val="00985A3E"/>
    <w:rsid w:val="00985D9D"/>
    <w:rsid w:val="009906AC"/>
    <w:rsid w:val="00996A1F"/>
    <w:rsid w:val="009B506C"/>
    <w:rsid w:val="009F06B1"/>
    <w:rsid w:val="009F2F23"/>
    <w:rsid w:val="009F50D2"/>
    <w:rsid w:val="009F70C7"/>
    <w:rsid w:val="009F70F7"/>
    <w:rsid w:val="00A06141"/>
    <w:rsid w:val="00A07AE7"/>
    <w:rsid w:val="00A112D9"/>
    <w:rsid w:val="00A4592C"/>
    <w:rsid w:val="00A670EF"/>
    <w:rsid w:val="00A67104"/>
    <w:rsid w:val="00A72497"/>
    <w:rsid w:val="00A802DF"/>
    <w:rsid w:val="00A8119E"/>
    <w:rsid w:val="00A9245C"/>
    <w:rsid w:val="00A9572C"/>
    <w:rsid w:val="00A96406"/>
    <w:rsid w:val="00AA3D84"/>
    <w:rsid w:val="00AA421F"/>
    <w:rsid w:val="00AC19A2"/>
    <w:rsid w:val="00AC5452"/>
    <w:rsid w:val="00AD1BDB"/>
    <w:rsid w:val="00AE1998"/>
    <w:rsid w:val="00AE719E"/>
    <w:rsid w:val="00AF30D2"/>
    <w:rsid w:val="00AF40CF"/>
    <w:rsid w:val="00B07048"/>
    <w:rsid w:val="00B1252A"/>
    <w:rsid w:val="00B15F07"/>
    <w:rsid w:val="00B3081A"/>
    <w:rsid w:val="00B32CAB"/>
    <w:rsid w:val="00B52994"/>
    <w:rsid w:val="00B53CB7"/>
    <w:rsid w:val="00B73C50"/>
    <w:rsid w:val="00B80FC1"/>
    <w:rsid w:val="00B8226F"/>
    <w:rsid w:val="00B864E9"/>
    <w:rsid w:val="00B91008"/>
    <w:rsid w:val="00B96927"/>
    <w:rsid w:val="00BA57D3"/>
    <w:rsid w:val="00BB0C41"/>
    <w:rsid w:val="00BB3E9E"/>
    <w:rsid w:val="00BC4C72"/>
    <w:rsid w:val="00BC73C6"/>
    <w:rsid w:val="00BD4447"/>
    <w:rsid w:val="00BE5AFD"/>
    <w:rsid w:val="00C07933"/>
    <w:rsid w:val="00C1226A"/>
    <w:rsid w:val="00C17D18"/>
    <w:rsid w:val="00C20CCC"/>
    <w:rsid w:val="00C34668"/>
    <w:rsid w:val="00C6031A"/>
    <w:rsid w:val="00C712FC"/>
    <w:rsid w:val="00C77449"/>
    <w:rsid w:val="00C81636"/>
    <w:rsid w:val="00C92E11"/>
    <w:rsid w:val="00C93735"/>
    <w:rsid w:val="00CA158C"/>
    <w:rsid w:val="00CA7480"/>
    <w:rsid w:val="00CC0F53"/>
    <w:rsid w:val="00CD5512"/>
    <w:rsid w:val="00CD7B73"/>
    <w:rsid w:val="00CE09CE"/>
    <w:rsid w:val="00CE1A06"/>
    <w:rsid w:val="00CE2F05"/>
    <w:rsid w:val="00CE42BB"/>
    <w:rsid w:val="00CE6FC3"/>
    <w:rsid w:val="00CF3884"/>
    <w:rsid w:val="00CF770B"/>
    <w:rsid w:val="00D04D1F"/>
    <w:rsid w:val="00D06090"/>
    <w:rsid w:val="00D122DB"/>
    <w:rsid w:val="00D12862"/>
    <w:rsid w:val="00D144FF"/>
    <w:rsid w:val="00D32DA6"/>
    <w:rsid w:val="00D3397C"/>
    <w:rsid w:val="00D344ED"/>
    <w:rsid w:val="00D41DFB"/>
    <w:rsid w:val="00D45744"/>
    <w:rsid w:val="00D531B9"/>
    <w:rsid w:val="00D541C3"/>
    <w:rsid w:val="00D677AB"/>
    <w:rsid w:val="00D67893"/>
    <w:rsid w:val="00D7730A"/>
    <w:rsid w:val="00D92142"/>
    <w:rsid w:val="00DB396E"/>
    <w:rsid w:val="00DD15EA"/>
    <w:rsid w:val="00DE03EA"/>
    <w:rsid w:val="00DE303D"/>
    <w:rsid w:val="00DE58E6"/>
    <w:rsid w:val="00DE6F8A"/>
    <w:rsid w:val="00E055CA"/>
    <w:rsid w:val="00E10A30"/>
    <w:rsid w:val="00E11832"/>
    <w:rsid w:val="00E32393"/>
    <w:rsid w:val="00E34617"/>
    <w:rsid w:val="00E37ABA"/>
    <w:rsid w:val="00E4162C"/>
    <w:rsid w:val="00E444CB"/>
    <w:rsid w:val="00E66C13"/>
    <w:rsid w:val="00E73FA8"/>
    <w:rsid w:val="00E77842"/>
    <w:rsid w:val="00E902B9"/>
    <w:rsid w:val="00E92CCE"/>
    <w:rsid w:val="00E94881"/>
    <w:rsid w:val="00E97A4D"/>
    <w:rsid w:val="00EA0C90"/>
    <w:rsid w:val="00EA2F29"/>
    <w:rsid w:val="00EA4064"/>
    <w:rsid w:val="00EA58C8"/>
    <w:rsid w:val="00EC0293"/>
    <w:rsid w:val="00EC174D"/>
    <w:rsid w:val="00EC3EF9"/>
    <w:rsid w:val="00EC6E78"/>
    <w:rsid w:val="00ED3379"/>
    <w:rsid w:val="00F1141F"/>
    <w:rsid w:val="00F26121"/>
    <w:rsid w:val="00F41A76"/>
    <w:rsid w:val="00F44286"/>
    <w:rsid w:val="00F54597"/>
    <w:rsid w:val="00F60A6C"/>
    <w:rsid w:val="00F65C50"/>
    <w:rsid w:val="00F74CC8"/>
    <w:rsid w:val="00F8521E"/>
    <w:rsid w:val="00F92984"/>
    <w:rsid w:val="00F9509B"/>
    <w:rsid w:val="00F95C1C"/>
    <w:rsid w:val="00F96FF0"/>
    <w:rsid w:val="00FB35DC"/>
    <w:rsid w:val="00FB5FCC"/>
    <w:rsid w:val="00FD2873"/>
    <w:rsid w:val="00FD552D"/>
    <w:rsid w:val="00FD6562"/>
    <w:rsid w:val="00FD6F61"/>
    <w:rsid w:val="00FE21B9"/>
    <w:rsid w:val="00FE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1B9"/>
  </w:style>
  <w:style w:type="paragraph" w:styleId="a5">
    <w:name w:val="footer"/>
    <w:basedOn w:val="a"/>
    <w:link w:val="a6"/>
    <w:uiPriority w:val="99"/>
    <w:semiHidden/>
    <w:unhideWhenUsed/>
    <w:rsid w:val="00D5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31B9"/>
  </w:style>
  <w:style w:type="paragraph" w:customStyle="1" w:styleId="ConsPlusTitle">
    <w:name w:val="ConsPlusTitle"/>
    <w:uiPriority w:val="99"/>
    <w:rsid w:val="00553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6916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9928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6776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8431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5035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353;fld=134;dst=113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353;fld=134;dst=11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353;fld=134;dst=1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8D734-102E-4107-99DE-28E27205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gzakaz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gz25</dc:creator>
  <cp:keywords/>
  <dc:description/>
  <cp:lastModifiedBy>gz24</cp:lastModifiedBy>
  <cp:revision>36</cp:revision>
  <cp:lastPrinted>2011-05-23T04:14:00Z</cp:lastPrinted>
  <dcterms:created xsi:type="dcterms:W3CDTF">2011-05-20T05:33:00Z</dcterms:created>
  <dcterms:modified xsi:type="dcterms:W3CDTF">2011-06-08T06:50:00Z</dcterms:modified>
</cp:coreProperties>
</file>