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E5" w:rsidRPr="0049252E" w:rsidRDefault="00AD492D" w:rsidP="00AD492D">
      <w:pPr>
        <w:tabs>
          <w:tab w:val="left" w:pos="5910"/>
        </w:tabs>
        <w:ind w:firstLine="720"/>
        <w:jc w:val="center"/>
        <w:rPr>
          <w:b/>
          <w:iCs/>
        </w:rPr>
      </w:pPr>
      <w:r>
        <w:rPr>
          <w:b/>
          <w:iCs/>
        </w:rPr>
        <w:t xml:space="preserve">                                                                                                                                      </w:t>
      </w:r>
    </w:p>
    <w:p w:rsidR="003919E5" w:rsidRDefault="003919E5" w:rsidP="003919E5">
      <w:pPr>
        <w:jc w:val="center"/>
        <w:rPr>
          <w:b/>
        </w:rPr>
      </w:pPr>
    </w:p>
    <w:p w:rsidR="003919E5" w:rsidRPr="003919E5" w:rsidRDefault="003919E5" w:rsidP="00AA16C0">
      <w:pPr>
        <w:spacing w:line="240" w:lineRule="exact"/>
        <w:jc w:val="center"/>
        <w:rPr>
          <w:b/>
          <w:sz w:val="28"/>
          <w:szCs w:val="28"/>
        </w:rPr>
      </w:pPr>
      <w:r w:rsidRPr="003919E5">
        <w:rPr>
          <w:b/>
          <w:sz w:val="28"/>
          <w:szCs w:val="28"/>
        </w:rPr>
        <w:t>ПРОГРАММА</w:t>
      </w:r>
    </w:p>
    <w:p w:rsidR="00AD492D" w:rsidRDefault="003919E5" w:rsidP="00AA16C0">
      <w:pPr>
        <w:spacing w:line="240" w:lineRule="exact"/>
        <w:jc w:val="center"/>
        <w:rPr>
          <w:bCs/>
          <w:sz w:val="28"/>
          <w:szCs w:val="28"/>
        </w:rPr>
      </w:pPr>
      <w:r w:rsidRPr="003919E5">
        <w:rPr>
          <w:bCs/>
          <w:sz w:val="28"/>
          <w:szCs w:val="28"/>
        </w:rPr>
        <w:t xml:space="preserve">краевого семинара </w:t>
      </w:r>
      <w:r>
        <w:rPr>
          <w:bCs/>
          <w:sz w:val="28"/>
          <w:szCs w:val="28"/>
        </w:rPr>
        <w:t>для специалистов органов местного самоуправления</w:t>
      </w:r>
      <w:r w:rsidRPr="003919E5">
        <w:rPr>
          <w:bCs/>
          <w:sz w:val="28"/>
          <w:szCs w:val="28"/>
        </w:rPr>
        <w:t xml:space="preserve"> </w:t>
      </w:r>
    </w:p>
    <w:p w:rsidR="003919E5" w:rsidRPr="003919E5" w:rsidRDefault="003919E5" w:rsidP="00AA16C0">
      <w:pPr>
        <w:spacing w:line="240" w:lineRule="exact"/>
        <w:jc w:val="center"/>
        <w:rPr>
          <w:bCs/>
          <w:sz w:val="28"/>
          <w:szCs w:val="28"/>
        </w:rPr>
      </w:pPr>
      <w:r w:rsidRPr="003919E5">
        <w:rPr>
          <w:bCs/>
          <w:sz w:val="28"/>
          <w:szCs w:val="28"/>
        </w:rPr>
        <w:t>Хабаровского края по вопросам имущественных и земельных отношений</w:t>
      </w:r>
    </w:p>
    <w:p w:rsidR="003919E5" w:rsidRPr="003919E5" w:rsidRDefault="003919E5" w:rsidP="003919E5">
      <w:pPr>
        <w:snapToGrid w:val="0"/>
        <w:spacing w:line="283" w:lineRule="exact"/>
        <w:ind w:right="4928"/>
        <w:rPr>
          <w:sz w:val="28"/>
          <w:szCs w:val="28"/>
        </w:rPr>
      </w:pPr>
    </w:p>
    <w:p w:rsidR="003919E5" w:rsidRPr="00B7138E" w:rsidRDefault="003919E5" w:rsidP="003919E5">
      <w:pPr>
        <w:pStyle w:val="a5"/>
        <w:rPr>
          <w:szCs w:val="28"/>
        </w:rPr>
      </w:pPr>
      <w:r w:rsidRPr="003919E5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5386"/>
      </w:tblGrid>
      <w:tr w:rsidR="003919E5" w:rsidTr="00AD492D">
        <w:tc>
          <w:tcPr>
            <w:tcW w:w="5070" w:type="dxa"/>
          </w:tcPr>
          <w:p w:rsidR="003919E5" w:rsidRPr="003919E5" w:rsidRDefault="003919E5" w:rsidP="00AD492D">
            <w:pPr>
              <w:pStyle w:val="a5"/>
              <w:ind w:right="-108"/>
              <w:rPr>
                <w:szCs w:val="28"/>
              </w:rPr>
            </w:pPr>
            <w:r w:rsidRPr="003919E5">
              <w:rPr>
                <w:szCs w:val="28"/>
              </w:rPr>
              <w:t>г. Хабаровск</w:t>
            </w:r>
          </w:p>
          <w:p w:rsidR="003919E5" w:rsidRDefault="003919E5" w:rsidP="00AD492D">
            <w:pPr>
              <w:snapToGrid w:val="0"/>
              <w:spacing w:line="227" w:lineRule="exact"/>
              <w:ind w:right="-108"/>
              <w:jc w:val="center"/>
              <w:rPr>
                <w:bCs/>
                <w:sz w:val="28"/>
                <w:szCs w:val="28"/>
              </w:rPr>
            </w:pPr>
            <w:r w:rsidRPr="003919E5">
              <w:rPr>
                <w:bCs/>
                <w:sz w:val="28"/>
                <w:szCs w:val="28"/>
              </w:rPr>
              <w:t xml:space="preserve">Министерство имущественных отношений </w:t>
            </w:r>
            <w:r w:rsidR="00EE0AFE" w:rsidRPr="00632BD5">
              <w:rPr>
                <w:sz w:val="28"/>
                <w:szCs w:val="28"/>
              </w:rPr>
              <w:t xml:space="preserve">Хабаровского </w:t>
            </w:r>
            <w:r w:rsidRPr="003919E5">
              <w:rPr>
                <w:bCs/>
                <w:sz w:val="28"/>
                <w:szCs w:val="28"/>
              </w:rPr>
              <w:t>края,</w:t>
            </w:r>
          </w:p>
          <w:p w:rsidR="003919E5" w:rsidRDefault="003919E5" w:rsidP="00AD492D">
            <w:pPr>
              <w:snapToGrid w:val="0"/>
              <w:spacing w:line="227" w:lineRule="exact"/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зал заседаний, 5 этаж</w:t>
            </w:r>
          </w:p>
          <w:p w:rsidR="003919E5" w:rsidRPr="003919E5" w:rsidRDefault="003919E5" w:rsidP="00AD492D">
            <w:pPr>
              <w:snapToGrid w:val="0"/>
              <w:spacing w:line="227" w:lineRule="exact"/>
              <w:ind w:right="-108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(</w:t>
            </w:r>
            <w:r w:rsidRPr="003919E5">
              <w:rPr>
                <w:bCs/>
                <w:sz w:val="28"/>
                <w:szCs w:val="28"/>
              </w:rPr>
              <w:t>ул.</w:t>
            </w:r>
            <w:r w:rsidR="001400FC">
              <w:rPr>
                <w:bCs/>
                <w:sz w:val="28"/>
                <w:szCs w:val="28"/>
              </w:rPr>
              <w:t xml:space="preserve"> </w:t>
            </w:r>
            <w:r w:rsidRPr="003919E5">
              <w:rPr>
                <w:bCs/>
                <w:sz w:val="28"/>
                <w:szCs w:val="28"/>
              </w:rPr>
              <w:t xml:space="preserve"> М.</w:t>
            </w:r>
            <w:r w:rsidR="00BE4008">
              <w:rPr>
                <w:bCs/>
                <w:sz w:val="28"/>
                <w:szCs w:val="28"/>
              </w:rPr>
              <w:t xml:space="preserve"> </w:t>
            </w:r>
            <w:r w:rsidRPr="003919E5">
              <w:rPr>
                <w:bCs/>
                <w:sz w:val="28"/>
                <w:szCs w:val="28"/>
              </w:rPr>
              <w:t>Амурского,</w:t>
            </w:r>
            <w:proofErr w:type="gramEnd"/>
          </w:p>
          <w:p w:rsidR="003919E5" w:rsidRPr="003919E5" w:rsidRDefault="003919E5" w:rsidP="00AD492D">
            <w:pPr>
              <w:snapToGrid w:val="0"/>
              <w:spacing w:line="227" w:lineRule="exact"/>
              <w:ind w:right="-108"/>
              <w:jc w:val="center"/>
              <w:rPr>
                <w:bCs/>
                <w:sz w:val="28"/>
                <w:szCs w:val="28"/>
              </w:rPr>
            </w:pPr>
            <w:r w:rsidRPr="003919E5">
              <w:rPr>
                <w:bCs/>
                <w:sz w:val="28"/>
                <w:szCs w:val="28"/>
              </w:rPr>
              <w:t>д.</w:t>
            </w:r>
            <w:r w:rsidR="00BE4008">
              <w:rPr>
                <w:bCs/>
                <w:sz w:val="28"/>
                <w:szCs w:val="28"/>
              </w:rPr>
              <w:t xml:space="preserve"> </w:t>
            </w:r>
            <w:r w:rsidRPr="003919E5">
              <w:rPr>
                <w:bCs/>
                <w:sz w:val="28"/>
                <w:szCs w:val="28"/>
              </w:rPr>
              <w:t>32</w:t>
            </w:r>
            <w:r>
              <w:rPr>
                <w:bCs/>
                <w:sz w:val="28"/>
                <w:szCs w:val="28"/>
              </w:rPr>
              <w:t>)</w:t>
            </w:r>
          </w:p>
          <w:p w:rsidR="003919E5" w:rsidRPr="00B7138E" w:rsidRDefault="003919E5" w:rsidP="00A10822">
            <w:pPr>
              <w:snapToGrid w:val="0"/>
              <w:spacing w:line="227" w:lineRule="exact"/>
              <w:ind w:right="3960"/>
              <w:jc w:val="both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3919E5" w:rsidRPr="00B7138E" w:rsidRDefault="00AD492D" w:rsidP="00A10822">
            <w:pPr>
              <w:pStyle w:val="a5"/>
              <w:rPr>
                <w:szCs w:val="28"/>
              </w:rPr>
            </w:pPr>
            <w:r>
              <w:t xml:space="preserve">                                    </w:t>
            </w:r>
            <w:r w:rsidR="003919E5">
              <w:t>16 июн</w:t>
            </w:r>
            <w:r w:rsidR="003919E5" w:rsidRPr="00B7138E">
              <w:t>я 2011 г</w:t>
            </w:r>
            <w:r>
              <w:t>.</w:t>
            </w:r>
            <w:r w:rsidR="003919E5" w:rsidRPr="00B7138E">
              <w:rPr>
                <w:szCs w:val="28"/>
              </w:rPr>
              <w:t xml:space="preserve">  </w:t>
            </w:r>
          </w:p>
          <w:p w:rsidR="003919E5" w:rsidRPr="00B7138E" w:rsidRDefault="003919E5" w:rsidP="00A10822">
            <w:pPr>
              <w:snapToGrid w:val="0"/>
              <w:spacing w:line="227" w:lineRule="exact"/>
              <w:ind w:right="3960"/>
              <w:jc w:val="both"/>
              <w:rPr>
                <w:bCs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XSpec="center" w:tblpY="438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279"/>
        <w:gridCol w:w="4502"/>
      </w:tblGrid>
      <w:tr w:rsidR="00632BD5" w:rsidTr="009B16A9">
        <w:trPr>
          <w:trHeight w:val="9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C063F9" w:rsidRDefault="003919E5" w:rsidP="003919E5">
            <w:pPr>
              <w:ind w:left="-709" w:firstLine="709"/>
              <w:jc w:val="center"/>
              <w:rPr>
                <w:b/>
              </w:rPr>
            </w:pPr>
            <w:r w:rsidRPr="00C063F9">
              <w:rPr>
                <w:b/>
              </w:rPr>
              <w:t>Время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E5" w:rsidRPr="00C063F9" w:rsidRDefault="003919E5" w:rsidP="003919E5">
            <w:pPr>
              <w:jc w:val="center"/>
              <w:rPr>
                <w:b/>
              </w:rPr>
            </w:pPr>
          </w:p>
          <w:p w:rsidR="003919E5" w:rsidRPr="00C063F9" w:rsidRDefault="003919E5" w:rsidP="003919E5">
            <w:pPr>
              <w:jc w:val="center"/>
              <w:rPr>
                <w:b/>
              </w:rPr>
            </w:pPr>
            <w:r w:rsidRPr="00C063F9">
              <w:rPr>
                <w:b/>
              </w:rPr>
              <w:t>Наименование вопроса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E5" w:rsidRPr="00C063F9" w:rsidRDefault="003919E5" w:rsidP="003919E5">
            <w:pPr>
              <w:jc w:val="center"/>
              <w:rPr>
                <w:b/>
              </w:rPr>
            </w:pPr>
          </w:p>
          <w:p w:rsidR="003919E5" w:rsidRPr="00C063F9" w:rsidRDefault="003919E5" w:rsidP="00E847D0">
            <w:pPr>
              <w:jc w:val="center"/>
              <w:rPr>
                <w:b/>
              </w:rPr>
            </w:pPr>
            <w:r w:rsidRPr="00C063F9">
              <w:rPr>
                <w:b/>
              </w:rPr>
              <w:t>Ведущи</w:t>
            </w:r>
            <w:r w:rsidR="00E847D0">
              <w:rPr>
                <w:b/>
              </w:rPr>
              <w:t>е</w:t>
            </w:r>
            <w:r w:rsidRPr="00C063F9">
              <w:rPr>
                <w:b/>
              </w:rPr>
              <w:t xml:space="preserve"> семинара</w:t>
            </w:r>
          </w:p>
        </w:tc>
      </w:tr>
      <w:tr w:rsidR="00632BD5" w:rsidTr="009B16A9">
        <w:trPr>
          <w:trHeight w:val="9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2D" w:rsidRDefault="00C063F9" w:rsidP="00C0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19E5" w:rsidRPr="003919E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.30</w:t>
            </w:r>
          </w:p>
          <w:p w:rsidR="00632BD5" w:rsidRPr="003919E5" w:rsidRDefault="00C063F9" w:rsidP="00C06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919E5" w:rsidRPr="003919E5">
              <w:rPr>
                <w:sz w:val="28"/>
                <w:szCs w:val="28"/>
              </w:rPr>
              <w:t>10.00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D5" w:rsidRDefault="00632BD5" w:rsidP="003919E5">
            <w:pPr>
              <w:rPr>
                <w:sz w:val="28"/>
                <w:szCs w:val="28"/>
              </w:rPr>
            </w:pPr>
          </w:p>
          <w:p w:rsidR="003919E5" w:rsidRDefault="003919E5" w:rsidP="0039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семинара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E5" w:rsidRDefault="003919E5" w:rsidP="0039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32BD5" w:rsidTr="009B16A9">
        <w:trPr>
          <w:trHeight w:val="10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Default="003919E5" w:rsidP="0039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10.00 -10.05</w:t>
            </w:r>
          </w:p>
          <w:p w:rsidR="00632BD5" w:rsidRDefault="00632BD5" w:rsidP="003919E5">
            <w:pPr>
              <w:rPr>
                <w:sz w:val="28"/>
                <w:szCs w:val="28"/>
              </w:rPr>
            </w:pPr>
          </w:p>
          <w:p w:rsidR="00632BD5" w:rsidRDefault="00632BD5" w:rsidP="003919E5">
            <w:pPr>
              <w:rPr>
                <w:sz w:val="28"/>
                <w:szCs w:val="28"/>
              </w:rPr>
            </w:pPr>
          </w:p>
          <w:p w:rsidR="00632BD5" w:rsidRDefault="00632BD5" w:rsidP="003919E5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E5" w:rsidRPr="003919E5" w:rsidRDefault="003919E5" w:rsidP="003919E5">
            <w:pPr>
              <w:snapToGrid w:val="0"/>
              <w:spacing w:before="113" w:after="113" w:line="240" w:lineRule="exact"/>
              <w:jc w:val="both"/>
              <w:rPr>
                <w:sz w:val="28"/>
                <w:szCs w:val="28"/>
              </w:rPr>
            </w:pPr>
            <w:r w:rsidRPr="003919E5">
              <w:rPr>
                <w:sz w:val="28"/>
                <w:szCs w:val="28"/>
              </w:rPr>
              <w:t xml:space="preserve">Вступительное слово Исполнительного директора Совета муниципальных образований </w:t>
            </w:r>
            <w:r w:rsidR="006F435D">
              <w:rPr>
                <w:sz w:val="28"/>
                <w:szCs w:val="28"/>
              </w:rPr>
              <w:t xml:space="preserve">Хабаровского </w:t>
            </w:r>
            <w:r w:rsidRPr="003919E5">
              <w:rPr>
                <w:sz w:val="28"/>
                <w:szCs w:val="28"/>
              </w:rPr>
              <w:t xml:space="preserve">края </w:t>
            </w:r>
          </w:p>
          <w:p w:rsidR="003919E5" w:rsidRDefault="003919E5" w:rsidP="003919E5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E5" w:rsidRDefault="003919E5" w:rsidP="003919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Букреев</w:t>
            </w:r>
            <w:proofErr w:type="spellEnd"/>
            <w:r w:rsidR="00A11065">
              <w:rPr>
                <w:sz w:val="28"/>
                <w:szCs w:val="28"/>
              </w:rPr>
              <w:t xml:space="preserve"> Н.А.</w:t>
            </w:r>
          </w:p>
        </w:tc>
      </w:tr>
      <w:tr w:rsidR="00632BD5" w:rsidTr="009B16A9">
        <w:trPr>
          <w:trHeight w:val="6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Default="003919E5" w:rsidP="006F4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43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6F43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5 </w:t>
            </w:r>
            <w:r w:rsidR="00C063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6F43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6F435D">
              <w:rPr>
                <w:sz w:val="28"/>
                <w:szCs w:val="28"/>
              </w:rPr>
              <w:t>5</w:t>
            </w:r>
          </w:p>
          <w:p w:rsidR="00632BD5" w:rsidRDefault="00632BD5" w:rsidP="006F435D">
            <w:pPr>
              <w:rPr>
                <w:sz w:val="28"/>
                <w:szCs w:val="28"/>
              </w:rPr>
            </w:pPr>
          </w:p>
          <w:p w:rsidR="00632BD5" w:rsidRDefault="00632BD5" w:rsidP="006F435D">
            <w:pPr>
              <w:rPr>
                <w:sz w:val="28"/>
                <w:szCs w:val="28"/>
              </w:rPr>
            </w:pPr>
          </w:p>
          <w:p w:rsidR="00632BD5" w:rsidRDefault="00632BD5" w:rsidP="006F435D">
            <w:pPr>
              <w:rPr>
                <w:sz w:val="28"/>
                <w:szCs w:val="28"/>
              </w:rPr>
            </w:pPr>
          </w:p>
          <w:p w:rsidR="00632BD5" w:rsidRDefault="00632BD5" w:rsidP="006F435D">
            <w:pPr>
              <w:rPr>
                <w:sz w:val="28"/>
                <w:szCs w:val="28"/>
              </w:rPr>
            </w:pPr>
          </w:p>
          <w:p w:rsidR="00632BD5" w:rsidRDefault="00632BD5" w:rsidP="006F435D">
            <w:pPr>
              <w:rPr>
                <w:sz w:val="28"/>
                <w:szCs w:val="28"/>
              </w:rPr>
            </w:pPr>
          </w:p>
          <w:p w:rsidR="00632BD5" w:rsidRDefault="00632BD5" w:rsidP="006F435D">
            <w:pPr>
              <w:rPr>
                <w:sz w:val="28"/>
                <w:szCs w:val="28"/>
              </w:rPr>
            </w:pPr>
          </w:p>
          <w:p w:rsidR="00632BD5" w:rsidRDefault="00632BD5" w:rsidP="006F435D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A9" w:rsidRPr="00286606" w:rsidRDefault="00FE60A9" w:rsidP="00FE60A9">
            <w:pPr>
              <w:jc w:val="both"/>
            </w:pPr>
            <w:r>
              <w:t>1.Информационные ресурсы, применяемые  при размещении заказов для госуд</w:t>
            </w:r>
            <w:r w:rsidR="00286606">
              <w:t>арственных (муниципальных) нужд</w:t>
            </w:r>
          </w:p>
          <w:p w:rsidR="00FE60A9" w:rsidRPr="00286606" w:rsidRDefault="00FE60A9" w:rsidP="00FE60A9">
            <w:pPr>
              <w:jc w:val="both"/>
            </w:pPr>
            <w:r>
              <w:t xml:space="preserve">2.Размещение информации на официальном сайте в сети «Интернет» </w:t>
            </w:r>
            <w:hyperlink r:id="rId5" w:history="1">
              <w:r>
                <w:rPr>
                  <w:rStyle w:val="a8"/>
                  <w:lang w:val="en-US"/>
                </w:rPr>
                <w:t>www</w:t>
              </w:r>
              <w:r>
                <w:rPr>
                  <w:rStyle w:val="a8"/>
                </w:rPr>
                <w:t>.</w:t>
              </w:r>
              <w:proofErr w:type="spellStart"/>
              <w:r>
                <w:rPr>
                  <w:rStyle w:val="a8"/>
                  <w:lang w:val="en-US"/>
                </w:rPr>
                <w:t>zakupki</w:t>
              </w:r>
              <w:proofErr w:type="spellEnd"/>
              <w:r>
                <w:rPr>
                  <w:rStyle w:val="a8"/>
                </w:rPr>
                <w:t>.</w:t>
              </w:r>
              <w:proofErr w:type="spellStart"/>
              <w:r>
                <w:rPr>
                  <w:rStyle w:val="a8"/>
                  <w:lang w:val="en-US"/>
                </w:rPr>
                <w:t>gov</w:t>
              </w:r>
              <w:proofErr w:type="spellEnd"/>
              <w:r>
                <w:rPr>
                  <w:rStyle w:val="a8"/>
                </w:rPr>
                <w:t>.</w:t>
              </w:r>
              <w:proofErr w:type="spellStart"/>
              <w:r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286606">
              <w:t xml:space="preserve"> о размещении заказов</w:t>
            </w:r>
          </w:p>
          <w:p w:rsidR="00FE60A9" w:rsidRPr="00286606" w:rsidRDefault="00FE60A9" w:rsidP="00FE60A9">
            <w:pPr>
              <w:jc w:val="both"/>
            </w:pPr>
            <w:r>
              <w:t>3.Особенности рассмотрения первых и вторых частей заявок на участие в открыт</w:t>
            </w:r>
            <w:r w:rsidR="00286606">
              <w:t>ом аукционе в электронной форме</w:t>
            </w:r>
          </w:p>
          <w:p w:rsidR="003919E5" w:rsidRPr="00286606" w:rsidRDefault="00FE60A9" w:rsidP="00FE60A9">
            <w:pPr>
              <w:rPr>
                <w:sz w:val="28"/>
                <w:szCs w:val="28"/>
              </w:rPr>
            </w:pPr>
            <w:r>
              <w:t>4.Заключение государственного (муниципального) контракта, договора по результатам проведения торгов, проведения запроса котировок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E5" w:rsidRPr="006F435D" w:rsidRDefault="001D273D" w:rsidP="001D2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Шевелева А.А.</w:t>
            </w:r>
            <w:r w:rsidR="00802059" w:rsidRPr="00802059">
              <w:rPr>
                <w:sz w:val="28"/>
                <w:szCs w:val="28"/>
              </w:rPr>
              <w:t xml:space="preserve"> </w:t>
            </w:r>
            <w:r w:rsidRPr="001D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FE60A9">
              <w:rPr>
                <w:sz w:val="28"/>
                <w:szCs w:val="28"/>
              </w:rPr>
              <w:t xml:space="preserve"> </w:t>
            </w:r>
            <w:r w:rsidR="00802059" w:rsidRPr="00802059">
              <w:rPr>
                <w:sz w:val="28"/>
                <w:szCs w:val="28"/>
              </w:rPr>
              <w:t xml:space="preserve"> </w:t>
            </w:r>
            <w:r w:rsidR="00FE60A9">
              <w:rPr>
                <w:sz w:val="28"/>
                <w:szCs w:val="28"/>
              </w:rPr>
              <w:t>ведущий</w:t>
            </w:r>
            <w:r w:rsidRPr="001D273D">
              <w:rPr>
                <w:sz w:val="28"/>
                <w:szCs w:val="28"/>
              </w:rPr>
              <w:t xml:space="preserve"> </w:t>
            </w:r>
            <w:r w:rsidR="00FE60A9">
              <w:rPr>
                <w:sz w:val="28"/>
                <w:szCs w:val="28"/>
              </w:rPr>
              <w:t xml:space="preserve">эксперт отдела экспертно-аналитической работы </w:t>
            </w:r>
            <w:r w:rsidR="006F435D" w:rsidRPr="006F435D">
              <w:rPr>
                <w:sz w:val="28"/>
                <w:szCs w:val="28"/>
              </w:rPr>
              <w:t>Комитет</w:t>
            </w:r>
            <w:r w:rsidR="00FE60A9">
              <w:rPr>
                <w:sz w:val="28"/>
                <w:szCs w:val="28"/>
              </w:rPr>
              <w:t>а</w:t>
            </w:r>
            <w:r w:rsidR="006F435D" w:rsidRPr="006F435D">
              <w:rPr>
                <w:sz w:val="28"/>
                <w:szCs w:val="28"/>
              </w:rPr>
              <w:t xml:space="preserve"> Государственного заказа Правительства Хабаровского края</w:t>
            </w:r>
          </w:p>
        </w:tc>
      </w:tr>
      <w:tr w:rsidR="00632BD5" w:rsidTr="009B16A9">
        <w:trPr>
          <w:trHeight w:val="9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Default="003919E5" w:rsidP="006F4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43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6F435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632B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6F43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6F435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  <w:p w:rsidR="00632BD5" w:rsidRDefault="00632BD5" w:rsidP="006F435D">
            <w:pPr>
              <w:rPr>
                <w:sz w:val="28"/>
                <w:szCs w:val="28"/>
              </w:rPr>
            </w:pPr>
          </w:p>
          <w:p w:rsidR="00632BD5" w:rsidRDefault="00632BD5" w:rsidP="006F435D">
            <w:pPr>
              <w:rPr>
                <w:sz w:val="28"/>
                <w:szCs w:val="28"/>
              </w:rPr>
            </w:pPr>
          </w:p>
          <w:p w:rsidR="00632BD5" w:rsidRDefault="00632BD5" w:rsidP="006F435D">
            <w:pPr>
              <w:rPr>
                <w:sz w:val="28"/>
                <w:szCs w:val="28"/>
              </w:rPr>
            </w:pPr>
          </w:p>
          <w:p w:rsidR="00632BD5" w:rsidRDefault="00632BD5" w:rsidP="006F435D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5D" w:rsidRDefault="006F435D" w:rsidP="00882F4A">
            <w:pPr>
              <w:snapToGrid w:val="0"/>
              <w:spacing w:before="113" w:after="113" w:line="240" w:lineRule="exact"/>
              <w:jc w:val="both"/>
              <w:rPr>
                <w:sz w:val="28"/>
                <w:szCs w:val="28"/>
              </w:rPr>
            </w:pPr>
            <w:r w:rsidRPr="006F435D">
              <w:rPr>
                <w:sz w:val="28"/>
                <w:szCs w:val="28"/>
              </w:rPr>
              <w:t>Оформление муниципальной собственности на землю</w:t>
            </w:r>
          </w:p>
          <w:p w:rsidR="00632BD5" w:rsidRPr="006F435D" w:rsidRDefault="00632BD5" w:rsidP="006F435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919E5" w:rsidRPr="006F435D" w:rsidRDefault="003919E5" w:rsidP="003919E5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E5" w:rsidRPr="006F435D" w:rsidRDefault="006F435D" w:rsidP="00286606">
            <w:pPr>
              <w:rPr>
                <w:sz w:val="28"/>
                <w:szCs w:val="28"/>
              </w:rPr>
            </w:pPr>
            <w:r w:rsidRPr="006F435D">
              <w:rPr>
                <w:sz w:val="28"/>
                <w:szCs w:val="28"/>
                <w:lang w:eastAsia="ar-SA"/>
              </w:rPr>
              <w:t xml:space="preserve">Фролов </w:t>
            </w:r>
            <w:r w:rsidR="001D273D">
              <w:rPr>
                <w:sz w:val="28"/>
                <w:szCs w:val="28"/>
                <w:lang w:eastAsia="ar-SA"/>
              </w:rPr>
              <w:t>Н.М.</w:t>
            </w:r>
            <w:r w:rsidR="001D273D" w:rsidRPr="001D273D">
              <w:rPr>
                <w:sz w:val="28"/>
                <w:szCs w:val="28"/>
                <w:lang w:eastAsia="ar-SA"/>
              </w:rPr>
              <w:t xml:space="preserve"> </w:t>
            </w:r>
            <w:r w:rsidR="00802059" w:rsidRPr="00802059">
              <w:rPr>
                <w:sz w:val="28"/>
                <w:szCs w:val="28"/>
                <w:lang w:eastAsia="ar-SA"/>
              </w:rPr>
              <w:t xml:space="preserve"> </w:t>
            </w:r>
            <w:r w:rsidR="001D273D">
              <w:rPr>
                <w:sz w:val="28"/>
                <w:szCs w:val="28"/>
                <w:lang w:eastAsia="ar-SA"/>
              </w:rPr>
              <w:t>–</w:t>
            </w:r>
            <w:r w:rsidR="00802059" w:rsidRPr="00802059">
              <w:rPr>
                <w:sz w:val="28"/>
                <w:szCs w:val="28"/>
                <w:lang w:eastAsia="ar-SA"/>
              </w:rPr>
              <w:t xml:space="preserve"> </w:t>
            </w:r>
            <w:r w:rsidRPr="006F435D">
              <w:rPr>
                <w:sz w:val="28"/>
                <w:szCs w:val="28"/>
                <w:lang w:eastAsia="ar-SA"/>
              </w:rPr>
              <w:t xml:space="preserve"> начальник</w:t>
            </w:r>
            <w:r w:rsidR="001D273D" w:rsidRPr="001D273D">
              <w:rPr>
                <w:sz w:val="28"/>
                <w:szCs w:val="28"/>
                <w:lang w:eastAsia="ar-SA"/>
              </w:rPr>
              <w:t xml:space="preserve"> </w:t>
            </w:r>
            <w:r w:rsidRPr="006F435D">
              <w:rPr>
                <w:sz w:val="28"/>
                <w:szCs w:val="28"/>
                <w:lang w:eastAsia="ar-SA"/>
              </w:rPr>
              <w:t xml:space="preserve"> управления по земельным отношениям министерства имущественных отношений Хабаровского края</w:t>
            </w:r>
          </w:p>
        </w:tc>
      </w:tr>
      <w:tr w:rsidR="00632BD5" w:rsidTr="009B16A9">
        <w:trPr>
          <w:trHeight w:val="1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Default="003919E5" w:rsidP="006F4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43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6F435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0 </w:t>
            </w:r>
            <w:r w:rsidR="00AD49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6F43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6F435D">
              <w:rPr>
                <w:sz w:val="28"/>
                <w:szCs w:val="28"/>
              </w:rPr>
              <w:t>45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E5" w:rsidRDefault="006F435D" w:rsidP="0039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  <w:p w:rsidR="003919E5" w:rsidRDefault="003919E5" w:rsidP="003919E5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E5" w:rsidRDefault="003919E5" w:rsidP="003919E5">
            <w:pPr>
              <w:rPr>
                <w:sz w:val="28"/>
                <w:szCs w:val="28"/>
              </w:rPr>
            </w:pPr>
          </w:p>
        </w:tc>
      </w:tr>
      <w:tr w:rsidR="00632BD5" w:rsidTr="009B16A9">
        <w:trPr>
          <w:trHeight w:val="1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Default="003919E5" w:rsidP="006F4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43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6F435D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</w:t>
            </w:r>
            <w:r w:rsidR="00AD49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6F43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6F43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  <w:p w:rsidR="00632BD5" w:rsidRDefault="00632BD5" w:rsidP="006F435D">
            <w:pPr>
              <w:rPr>
                <w:sz w:val="28"/>
                <w:szCs w:val="28"/>
              </w:rPr>
            </w:pPr>
          </w:p>
          <w:p w:rsidR="00632BD5" w:rsidRDefault="00632BD5" w:rsidP="006F435D">
            <w:pPr>
              <w:rPr>
                <w:sz w:val="28"/>
                <w:szCs w:val="28"/>
              </w:rPr>
            </w:pPr>
          </w:p>
          <w:p w:rsidR="00632BD5" w:rsidRDefault="00632BD5" w:rsidP="006F435D">
            <w:pPr>
              <w:rPr>
                <w:sz w:val="28"/>
                <w:szCs w:val="28"/>
              </w:rPr>
            </w:pPr>
          </w:p>
          <w:p w:rsidR="00632BD5" w:rsidRDefault="00632BD5" w:rsidP="006F435D">
            <w:pPr>
              <w:rPr>
                <w:sz w:val="28"/>
                <w:szCs w:val="28"/>
              </w:rPr>
            </w:pPr>
          </w:p>
          <w:p w:rsidR="00632BD5" w:rsidRDefault="00632BD5" w:rsidP="006F435D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5D" w:rsidRPr="00632BD5" w:rsidRDefault="006F435D" w:rsidP="00882F4A">
            <w:pPr>
              <w:jc w:val="both"/>
              <w:rPr>
                <w:sz w:val="28"/>
                <w:szCs w:val="28"/>
                <w:lang w:eastAsia="ar-SA"/>
              </w:rPr>
            </w:pPr>
            <w:r w:rsidRPr="00632BD5">
              <w:rPr>
                <w:sz w:val="28"/>
                <w:szCs w:val="28"/>
                <w:lang w:eastAsia="ar-SA"/>
              </w:rPr>
              <w:lastRenderedPageBreak/>
              <w:t>Оформление земельных участков под многоквартирными домами</w:t>
            </w:r>
          </w:p>
          <w:p w:rsidR="00C063F9" w:rsidRDefault="006F435D" w:rsidP="00882F4A">
            <w:pPr>
              <w:jc w:val="both"/>
              <w:rPr>
                <w:sz w:val="28"/>
                <w:szCs w:val="28"/>
                <w:lang w:eastAsia="ar-SA"/>
              </w:rPr>
            </w:pPr>
            <w:r w:rsidRPr="00632BD5">
              <w:rPr>
                <w:sz w:val="28"/>
                <w:szCs w:val="28"/>
                <w:lang w:eastAsia="ar-SA"/>
              </w:rPr>
              <w:t xml:space="preserve"> Порядок и оформление постановки на кадастровый учет земельных участ</w:t>
            </w:r>
            <w:r w:rsidR="00286606">
              <w:rPr>
                <w:sz w:val="28"/>
                <w:szCs w:val="28"/>
                <w:lang w:eastAsia="ar-SA"/>
              </w:rPr>
              <w:t>ков под многоквартирными домами</w:t>
            </w:r>
            <w:r w:rsidRPr="00632BD5">
              <w:rPr>
                <w:sz w:val="28"/>
                <w:szCs w:val="28"/>
                <w:lang w:eastAsia="ar-SA"/>
              </w:rPr>
              <w:t xml:space="preserve"> </w:t>
            </w:r>
          </w:p>
          <w:p w:rsidR="006F435D" w:rsidRPr="00286606" w:rsidRDefault="006F435D" w:rsidP="00882F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32BD5">
              <w:rPr>
                <w:sz w:val="28"/>
                <w:szCs w:val="28"/>
              </w:rPr>
              <w:t>Финансирование данных работ</w:t>
            </w:r>
          </w:p>
          <w:p w:rsidR="003919E5" w:rsidRDefault="003919E5" w:rsidP="00632BD5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E5" w:rsidRDefault="006F435D" w:rsidP="00286606">
            <w:pPr>
              <w:rPr>
                <w:sz w:val="28"/>
                <w:szCs w:val="28"/>
              </w:rPr>
            </w:pPr>
            <w:r w:rsidRPr="006F435D">
              <w:rPr>
                <w:sz w:val="28"/>
                <w:szCs w:val="28"/>
                <w:lang w:eastAsia="ar-SA"/>
              </w:rPr>
              <w:lastRenderedPageBreak/>
              <w:t xml:space="preserve">Фролов </w:t>
            </w:r>
            <w:r w:rsidR="001D273D">
              <w:rPr>
                <w:sz w:val="28"/>
                <w:szCs w:val="28"/>
                <w:lang w:eastAsia="ar-SA"/>
              </w:rPr>
              <w:t>Н.М.</w:t>
            </w:r>
            <w:r w:rsidR="00802059" w:rsidRPr="00802059">
              <w:rPr>
                <w:sz w:val="28"/>
                <w:szCs w:val="28"/>
                <w:lang w:eastAsia="ar-SA"/>
              </w:rPr>
              <w:t xml:space="preserve"> </w:t>
            </w:r>
            <w:r w:rsidR="001D273D" w:rsidRPr="001D273D">
              <w:rPr>
                <w:sz w:val="28"/>
                <w:szCs w:val="28"/>
                <w:lang w:eastAsia="ar-SA"/>
              </w:rPr>
              <w:t xml:space="preserve"> </w:t>
            </w:r>
            <w:r w:rsidR="001D273D">
              <w:rPr>
                <w:sz w:val="28"/>
                <w:szCs w:val="28"/>
                <w:lang w:eastAsia="ar-SA"/>
              </w:rPr>
              <w:t>–</w:t>
            </w:r>
            <w:r w:rsidR="00802059" w:rsidRPr="00802059">
              <w:rPr>
                <w:sz w:val="28"/>
                <w:szCs w:val="28"/>
                <w:lang w:eastAsia="ar-SA"/>
              </w:rPr>
              <w:t xml:space="preserve"> </w:t>
            </w:r>
            <w:r w:rsidRPr="006F435D">
              <w:rPr>
                <w:sz w:val="28"/>
                <w:szCs w:val="28"/>
                <w:lang w:eastAsia="ar-SA"/>
              </w:rPr>
              <w:t xml:space="preserve"> начальник</w:t>
            </w:r>
            <w:r w:rsidR="001D273D" w:rsidRPr="001D273D">
              <w:rPr>
                <w:sz w:val="28"/>
                <w:szCs w:val="28"/>
                <w:lang w:eastAsia="ar-SA"/>
              </w:rPr>
              <w:t xml:space="preserve"> </w:t>
            </w:r>
            <w:r w:rsidRPr="006F435D">
              <w:rPr>
                <w:sz w:val="28"/>
                <w:szCs w:val="28"/>
                <w:lang w:eastAsia="ar-SA"/>
              </w:rPr>
              <w:t xml:space="preserve"> управления по земельным отношениям министерства имущественных отношений Хабаровского края</w:t>
            </w:r>
          </w:p>
        </w:tc>
      </w:tr>
      <w:tr w:rsidR="00632BD5" w:rsidTr="009B16A9">
        <w:trPr>
          <w:trHeight w:val="1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D5" w:rsidRDefault="00632BD5" w:rsidP="006F4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12.20 -13.00</w:t>
            </w:r>
          </w:p>
          <w:p w:rsidR="009B16A9" w:rsidRDefault="009B16A9" w:rsidP="006F435D">
            <w:pPr>
              <w:rPr>
                <w:sz w:val="28"/>
                <w:szCs w:val="28"/>
              </w:rPr>
            </w:pPr>
          </w:p>
          <w:p w:rsidR="00632BD5" w:rsidRDefault="00632BD5" w:rsidP="006F435D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D5" w:rsidRPr="00632BD5" w:rsidRDefault="00632BD5" w:rsidP="00882F4A">
            <w:pPr>
              <w:rPr>
                <w:sz w:val="28"/>
                <w:szCs w:val="28"/>
                <w:lang w:eastAsia="ar-SA"/>
              </w:rPr>
            </w:pPr>
            <w:r w:rsidRPr="00632BD5">
              <w:rPr>
                <w:sz w:val="28"/>
                <w:szCs w:val="28"/>
                <w:lang w:eastAsia="ar-SA"/>
              </w:rPr>
              <w:t>Перевод земель лесного фонда в земли населенных пунктов</w:t>
            </w:r>
          </w:p>
          <w:p w:rsidR="00632BD5" w:rsidRPr="00632BD5" w:rsidRDefault="00632BD5" w:rsidP="006F435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D5" w:rsidRPr="00632BD5" w:rsidRDefault="00A11065" w:rsidP="00882F4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Петренко</w:t>
            </w:r>
            <w:r w:rsidRPr="00A11065">
              <w:rPr>
                <w:sz w:val="28"/>
                <w:szCs w:val="28"/>
                <w:lang w:eastAsia="ar-SA"/>
              </w:rPr>
              <w:t xml:space="preserve"> </w:t>
            </w:r>
            <w:r w:rsidR="006348EB">
              <w:rPr>
                <w:sz w:val="28"/>
                <w:szCs w:val="28"/>
                <w:lang w:eastAsia="ar-SA"/>
              </w:rPr>
              <w:t>В.В.</w:t>
            </w:r>
            <w:r w:rsidR="006348EB" w:rsidRPr="006348EB">
              <w:rPr>
                <w:sz w:val="28"/>
                <w:szCs w:val="28"/>
                <w:lang w:eastAsia="ar-SA"/>
              </w:rPr>
              <w:t xml:space="preserve"> </w:t>
            </w:r>
            <w:r w:rsidR="001D273D">
              <w:rPr>
                <w:sz w:val="28"/>
                <w:szCs w:val="28"/>
                <w:lang w:eastAsia="ar-SA"/>
              </w:rPr>
              <w:t>–</w:t>
            </w:r>
            <w:r w:rsidR="001D273D" w:rsidRPr="001D273D">
              <w:rPr>
                <w:sz w:val="28"/>
                <w:szCs w:val="28"/>
                <w:lang w:eastAsia="ar-SA"/>
              </w:rPr>
              <w:t xml:space="preserve"> </w:t>
            </w:r>
            <w:r w:rsidR="006348EB">
              <w:rPr>
                <w:sz w:val="28"/>
                <w:szCs w:val="28"/>
                <w:lang w:eastAsia="ar-SA"/>
              </w:rPr>
              <w:t>заместитель</w:t>
            </w:r>
            <w:r w:rsidR="001D273D" w:rsidRPr="001D273D">
              <w:rPr>
                <w:sz w:val="28"/>
                <w:szCs w:val="28"/>
                <w:lang w:eastAsia="ar-SA"/>
              </w:rPr>
              <w:t xml:space="preserve"> </w:t>
            </w:r>
            <w:r w:rsidR="006348EB">
              <w:rPr>
                <w:sz w:val="28"/>
                <w:szCs w:val="28"/>
                <w:lang w:eastAsia="ar-SA"/>
              </w:rPr>
              <w:t xml:space="preserve"> начальника управления природных ресурсов – начальник </w:t>
            </w:r>
            <w:proofErr w:type="gramStart"/>
            <w:r w:rsidR="006348EB">
              <w:rPr>
                <w:sz w:val="28"/>
                <w:szCs w:val="28"/>
                <w:lang w:eastAsia="ar-SA"/>
              </w:rPr>
              <w:t xml:space="preserve">отдела земельных ресурсов министерства  природных ресурсов </w:t>
            </w:r>
            <w:r w:rsidR="00EC71D1" w:rsidRPr="00632BD5">
              <w:rPr>
                <w:sz w:val="28"/>
                <w:szCs w:val="28"/>
                <w:lang w:eastAsia="ar-SA"/>
              </w:rPr>
              <w:t xml:space="preserve"> Хабаровского </w:t>
            </w:r>
            <w:r w:rsidR="006348EB">
              <w:rPr>
                <w:sz w:val="28"/>
                <w:szCs w:val="28"/>
                <w:lang w:eastAsia="ar-SA"/>
              </w:rPr>
              <w:t>края</w:t>
            </w:r>
            <w:proofErr w:type="gramEnd"/>
            <w:r w:rsidR="006348EB">
              <w:rPr>
                <w:sz w:val="28"/>
                <w:szCs w:val="28"/>
              </w:rPr>
              <w:t xml:space="preserve"> </w:t>
            </w:r>
          </w:p>
        </w:tc>
      </w:tr>
      <w:tr w:rsidR="00632BD5" w:rsidTr="009B16A9">
        <w:trPr>
          <w:trHeight w:val="1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D5" w:rsidRDefault="00632BD5" w:rsidP="006F4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13.00 -14.00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D5" w:rsidRPr="006F435D" w:rsidRDefault="00632BD5" w:rsidP="00632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632BD5" w:rsidRPr="00632BD5" w:rsidRDefault="00632BD5" w:rsidP="006F435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D5" w:rsidRPr="006F435D" w:rsidRDefault="00632BD5" w:rsidP="00632BD5">
            <w:pPr>
              <w:rPr>
                <w:sz w:val="28"/>
                <w:szCs w:val="28"/>
                <w:lang w:eastAsia="ar-SA"/>
              </w:rPr>
            </w:pPr>
          </w:p>
        </w:tc>
      </w:tr>
      <w:tr w:rsidR="00632BD5" w:rsidTr="009B16A9">
        <w:trPr>
          <w:trHeight w:val="1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D5" w:rsidRDefault="00632BD5" w:rsidP="006F4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14.00 -1</w:t>
            </w:r>
            <w:r w:rsidR="00AD492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AD492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  <w:p w:rsidR="00632BD5" w:rsidRDefault="00632BD5" w:rsidP="006F435D">
            <w:pPr>
              <w:rPr>
                <w:sz w:val="28"/>
                <w:szCs w:val="28"/>
              </w:rPr>
            </w:pPr>
          </w:p>
          <w:p w:rsidR="00632BD5" w:rsidRDefault="00632BD5" w:rsidP="006F435D">
            <w:pPr>
              <w:rPr>
                <w:sz w:val="28"/>
                <w:szCs w:val="28"/>
              </w:rPr>
            </w:pPr>
          </w:p>
          <w:p w:rsidR="00632BD5" w:rsidRDefault="00632BD5" w:rsidP="006F435D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D5" w:rsidRPr="00632BD5" w:rsidRDefault="00632BD5" w:rsidP="00882F4A">
            <w:pPr>
              <w:jc w:val="both"/>
              <w:rPr>
                <w:sz w:val="28"/>
                <w:szCs w:val="28"/>
                <w:lang w:eastAsia="ar-SA"/>
              </w:rPr>
            </w:pPr>
            <w:r w:rsidRPr="00632BD5">
              <w:rPr>
                <w:sz w:val="28"/>
                <w:szCs w:val="28"/>
                <w:lang w:eastAsia="ar-SA"/>
              </w:rPr>
              <w:t>Выявление и оформление бесхозяйного имущества в муниципальную собственность поселения</w:t>
            </w:r>
          </w:p>
          <w:p w:rsidR="00632BD5" w:rsidRPr="00632BD5" w:rsidRDefault="00632BD5" w:rsidP="006F435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D5" w:rsidRPr="00632BD5" w:rsidRDefault="009318E5" w:rsidP="009318E5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Березина О.Н. – специалист администрации Корфовского городского поселения Хабаровского муниципального района </w:t>
            </w:r>
            <w:r w:rsidR="0059725C" w:rsidRPr="00632BD5">
              <w:rPr>
                <w:sz w:val="28"/>
                <w:szCs w:val="28"/>
              </w:rPr>
              <w:t xml:space="preserve">Хабаровского края  </w:t>
            </w:r>
          </w:p>
        </w:tc>
      </w:tr>
      <w:tr w:rsidR="00AD492D" w:rsidTr="009B16A9">
        <w:trPr>
          <w:trHeight w:val="1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2D" w:rsidRDefault="00AD492D" w:rsidP="006F4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  <w:p w:rsidR="00AD492D" w:rsidRDefault="00AD492D" w:rsidP="00AD4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-15.15</w:t>
            </w:r>
          </w:p>
          <w:p w:rsidR="00AD492D" w:rsidRDefault="00AD492D" w:rsidP="00AD492D">
            <w:pPr>
              <w:rPr>
                <w:sz w:val="28"/>
                <w:szCs w:val="28"/>
              </w:rPr>
            </w:pPr>
          </w:p>
          <w:p w:rsidR="00AD492D" w:rsidRDefault="00AD492D" w:rsidP="00AD492D">
            <w:pPr>
              <w:rPr>
                <w:sz w:val="28"/>
                <w:szCs w:val="28"/>
              </w:rPr>
            </w:pPr>
          </w:p>
          <w:p w:rsidR="00AD492D" w:rsidRDefault="00AD492D" w:rsidP="00AD492D">
            <w:pPr>
              <w:rPr>
                <w:sz w:val="28"/>
                <w:szCs w:val="28"/>
              </w:rPr>
            </w:pPr>
          </w:p>
          <w:p w:rsidR="00AD492D" w:rsidRDefault="00AD492D" w:rsidP="00AD492D">
            <w:pPr>
              <w:rPr>
                <w:sz w:val="28"/>
                <w:szCs w:val="28"/>
              </w:rPr>
            </w:pPr>
          </w:p>
          <w:p w:rsidR="00AD492D" w:rsidRDefault="00AD492D" w:rsidP="00AD492D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2D" w:rsidRPr="00632BD5" w:rsidRDefault="00AD492D" w:rsidP="00882F4A">
            <w:pPr>
              <w:jc w:val="both"/>
              <w:rPr>
                <w:sz w:val="28"/>
                <w:szCs w:val="28"/>
              </w:rPr>
            </w:pPr>
            <w:r w:rsidRPr="00BA2D2C">
              <w:rPr>
                <w:sz w:val="28"/>
                <w:szCs w:val="28"/>
                <w:lang w:eastAsia="ar-SA"/>
              </w:rPr>
              <w:t>Порядок взаимодействия государственных органов и органов местного самоуправления при осуществлении государственного земельного контроля и муниципального земельного контроля соответственно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2D" w:rsidRPr="00632BD5" w:rsidRDefault="00AD492D" w:rsidP="00AD492D">
            <w:pPr>
              <w:rPr>
                <w:sz w:val="28"/>
                <w:szCs w:val="28"/>
              </w:rPr>
            </w:pPr>
            <w:r w:rsidRPr="00BA2D2C">
              <w:rPr>
                <w:sz w:val="28"/>
                <w:szCs w:val="28"/>
              </w:rPr>
              <w:t>Рязанов</w:t>
            </w:r>
            <w:r>
              <w:rPr>
                <w:sz w:val="28"/>
                <w:szCs w:val="28"/>
              </w:rPr>
              <w:t xml:space="preserve">а </w:t>
            </w:r>
            <w:r w:rsidRPr="00BA2D2C">
              <w:rPr>
                <w:sz w:val="28"/>
                <w:szCs w:val="28"/>
              </w:rPr>
              <w:t xml:space="preserve">Л.А. </w:t>
            </w:r>
            <w:r w:rsidR="001D273D">
              <w:rPr>
                <w:sz w:val="28"/>
                <w:szCs w:val="28"/>
              </w:rPr>
              <w:t>–</w:t>
            </w:r>
            <w:r w:rsidR="00802059" w:rsidRPr="00802059">
              <w:rPr>
                <w:sz w:val="28"/>
                <w:szCs w:val="28"/>
              </w:rPr>
              <w:t xml:space="preserve"> </w:t>
            </w:r>
            <w:r w:rsidRPr="00BA2D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</w:t>
            </w:r>
            <w:r w:rsidR="001D273D" w:rsidRPr="001D273D">
              <w:rPr>
                <w:sz w:val="28"/>
                <w:szCs w:val="28"/>
              </w:rPr>
              <w:t xml:space="preserve">  </w:t>
            </w:r>
            <w:r w:rsidRPr="00BA2D2C">
              <w:rPr>
                <w:sz w:val="28"/>
                <w:szCs w:val="28"/>
              </w:rPr>
              <w:t xml:space="preserve">  отдела государственного земельного контроля  </w:t>
            </w:r>
            <w:r>
              <w:rPr>
                <w:sz w:val="28"/>
                <w:szCs w:val="28"/>
              </w:rPr>
              <w:t xml:space="preserve"> у</w:t>
            </w:r>
            <w:r w:rsidRPr="001D1310">
              <w:rPr>
                <w:sz w:val="28"/>
                <w:szCs w:val="28"/>
              </w:rPr>
              <w:t>правления Федеральной службы государственной регистрации, кадастра и картографии по Хабаровскому краю</w:t>
            </w:r>
          </w:p>
        </w:tc>
      </w:tr>
      <w:tr w:rsidR="00632BD5" w:rsidTr="009B16A9">
        <w:trPr>
          <w:trHeight w:val="1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D5" w:rsidRDefault="00632BD5" w:rsidP="00AD4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AD492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-15.</w:t>
            </w:r>
            <w:r w:rsidR="00AD492D">
              <w:rPr>
                <w:sz w:val="28"/>
                <w:szCs w:val="28"/>
              </w:rPr>
              <w:t>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D5" w:rsidRDefault="00632BD5" w:rsidP="00632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  <w:p w:rsidR="00632BD5" w:rsidRPr="00632BD5" w:rsidRDefault="00632BD5" w:rsidP="00632B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D5" w:rsidRPr="00632BD5" w:rsidRDefault="00632BD5" w:rsidP="00632BD5">
            <w:pPr>
              <w:rPr>
                <w:sz w:val="28"/>
                <w:szCs w:val="28"/>
              </w:rPr>
            </w:pPr>
          </w:p>
        </w:tc>
      </w:tr>
      <w:tr w:rsidR="00632BD5" w:rsidTr="009B16A9">
        <w:trPr>
          <w:trHeight w:val="1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2D" w:rsidRDefault="00AD492D" w:rsidP="006F435D">
            <w:pPr>
              <w:rPr>
                <w:sz w:val="28"/>
                <w:szCs w:val="28"/>
              </w:rPr>
            </w:pPr>
          </w:p>
          <w:p w:rsidR="00632BD5" w:rsidRDefault="00BE4008" w:rsidP="006F4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AD492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-16.</w:t>
            </w:r>
            <w:r w:rsidR="00AD492D">
              <w:rPr>
                <w:sz w:val="28"/>
                <w:szCs w:val="28"/>
              </w:rPr>
              <w:t>30</w:t>
            </w:r>
          </w:p>
          <w:p w:rsidR="00AD492D" w:rsidRDefault="00AD492D" w:rsidP="006F435D">
            <w:pPr>
              <w:rPr>
                <w:sz w:val="28"/>
                <w:szCs w:val="28"/>
              </w:rPr>
            </w:pPr>
          </w:p>
          <w:p w:rsidR="00AD492D" w:rsidRDefault="00AD492D" w:rsidP="006F435D">
            <w:pPr>
              <w:rPr>
                <w:sz w:val="28"/>
                <w:szCs w:val="28"/>
              </w:rPr>
            </w:pPr>
          </w:p>
          <w:p w:rsidR="00AD492D" w:rsidRDefault="00AD492D" w:rsidP="006F435D">
            <w:pPr>
              <w:rPr>
                <w:sz w:val="28"/>
                <w:szCs w:val="28"/>
              </w:rPr>
            </w:pPr>
          </w:p>
          <w:p w:rsidR="00AD492D" w:rsidRDefault="00AD492D" w:rsidP="006F435D">
            <w:pPr>
              <w:rPr>
                <w:sz w:val="28"/>
                <w:szCs w:val="28"/>
              </w:rPr>
            </w:pPr>
          </w:p>
          <w:p w:rsidR="00AD492D" w:rsidRDefault="00AD492D" w:rsidP="006F435D">
            <w:pPr>
              <w:rPr>
                <w:sz w:val="28"/>
                <w:szCs w:val="28"/>
              </w:rPr>
            </w:pPr>
          </w:p>
          <w:p w:rsidR="00C063F9" w:rsidRDefault="00C063F9" w:rsidP="006F435D">
            <w:pPr>
              <w:rPr>
                <w:sz w:val="28"/>
                <w:szCs w:val="28"/>
              </w:rPr>
            </w:pPr>
          </w:p>
          <w:p w:rsidR="00C063F9" w:rsidRDefault="00C063F9" w:rsidP="006F435D">
            <w:pPr>
              <w:rPr>
                <w:sz w:val="28"/>
                <w:szCs w:val="28"/>
              </w:rPr>
            </w:pPr>
          </w:p>
          <w:p w:rsidR="00C063F9" w:rsidRDefault="00C063F9" w:rsidP="006F435D">
            <w:pPr>
              <w:rPr>
                <w:sz w:val="28"/>
                <w:szCs w:val="28"/>
              </w:rPr>
            </w:pPr>
          </w:p>
          <w:p w:rsidR="00C063F9" w:rsidRDefault="00C063F9" w:rsidP="006F435D">
            <w:pPr>
              <w:rPr>
                <w:sz w:val="28"/>
                <w:szCs w:val="28"/>
              </w:rPr>
            </w:pPr>
          </w:p>
          <w:p w:rsidR="00C063F9" w:rsidRDefault="00C063F9" w:rsidP="006F435D">
            <w:pPr>
              <w:rPr>
                <w:sz w:val="28"/>
                <w:szCs w:val="28"/>
              </w:rPr>
            </w:pPr>
          </w:p>
          <w:p w:rsidR="00C063F9" w:rsidRDefault="00C063F9" w:rsidP="006F435D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D5" w:rsidRPr="00C063F9" w:rsidRDefault="00632BD5" w:rsidP="00632BD5">
            <w:pPr>
              <w:snapToGrid w:val="0"/>
              <w:jc w:val="both"/>
              <w:rPr>
                <w:sz w:val="28"/>
                <w:szCs w:val="28"/>
              </w:rPr>
            </w:pPr>
            <w:r w:rsidRPr="00C063F9">
              <w:rPr>
                <w:sz w:val="28"/>
                <w:szCs w:val="28"/>
              </w:rPr>
              <w:t>Презентация программно-методического продукта с демонстрацией технологии электронного обмена между органами местного самоуправления и налоговыми органами (обеспечение достоверности налогооблагаемой базы при начислении земельного налога и налога на имущество физических лиц)</w:t>
            </w:r>
          </w:p>
          <w:p w:rsidR="00632BD5" w:rsidRPr="00632BD5" w:rsidRDefault="00632BD5" w:rsidP="00632B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D5" w:rsidRPr="00632BD5" w:rsidRDefault="0015604B" w:rsidP="00632B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Галат</w:t>
            </w:r>
            <w:proofErr w:type="spellEnd"/>
            <w:r>
              <w:rPr>
                <w:sz w:val="28"/>
                <w:szCs w:val="28"/>
              </w:rPr>
              <w:t xml:space="preserve"> А.В.  –  заместитель директора ф</w:t>
            </w:r>
            <w:r w:rsidR="00C063F9" w:rsidRPr="00C063F9">
              <w:rPr>
                <w:sz w:val="28"/>
                <w:szCs w:val="28"/>
              </w:rPr>
              <w:t>илиал</w:t>
            </w:r>
            <w:r>
              <w:rPr>
                <w:sz w:val="28"/>
                <w:szCs w:val="28"/>
              </w:rPr>
              <w:t>а</w:t>
            </w:r>
            <w:r w:rsidR="00C063F9" w:rsidRPr="00C063F9">
              <w:rPr>
                <w:sz w:val="28"/>
                <w:szCs w:val="28"/>
              </w:rPr>
              <w:t xml:space="preserve"> ФГУП «ГНИВЦ» Федеральной налоговой службы Российской Федерации в</w:t>
            </w:r>
            <w:r w:rsidR="00C063F9" w:rsidRPr="006F435D">
              <w:rPr>
                <w:szCs w:val="28"/>
              </w:rPr>
              <w:t xml:space="preserve"> </w:t>
            </w:r>
            <w:r w:rsidR="00C063F9" w:rsidRPr="00C063F9">
              <w:rPr>
                <w:sz w:val="28"/>
                <w:szCs w:val="28"/>
              </w:rPr>
              <w:t>Дальневосточном Федеральном округе (Федеральное государственное унитарное предприятие «Главный научно-исследовательский</w:t>
            </w:r>
            <w:r w:rsidR="00C063F9" w:rsidRPr="006F435D">
              <w:rPr>
                <w:szCs w:val="28"/>
              </w:rPr>
              <w:t xml:space="preserve"> </w:t>
            </w:r>
            <w:r w:rsidR="00C063F9" w:rsidRPr="00C063F9">
              <w:rPr>
                <w:sz w:val="28"/>
                <w:szCs w:val="28"/>
              </w:rPr>
              <w:t>вычислительный Центр» Федеральной налоговой службы Российской Федерации в Дальневосточном Федеральном округе)</w:t>
            </w:r>
          </w:p>
        </w:tc>
      </w:tr>
      <w:tr w:rsidR="00C063F9" w:rsidTr="009B16A9">
        <w:trPr>
          <w:trHeight w:val="1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2D" w:rsidRDefault="00BE4008" w:rsidP="00AD4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AD492D">
              <w:rPr>
                <w:sz w:val="28"/>
                <w:szCs w:val="28"/>
              </w:rPr>
              <w:t>30</w:t>
            </w:r>
          </w:p>
          <w:p w:rsidR="00C063F9" w:rsidRDefault="00C063F9" w:rsidP="00AD4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-16.</w:t>
            </w:r>
            <w:r w:rsidR="00AD492D">
              <w:rPr>
                <w:sz w:val="28"/>
                <w:szCs w:val="28"/>
              </w:rPr>
              <w:t>40</w:t>
            </w:r>
          </w:p>
          <w:p w:rsidR="00AD492D" w:rsidRDefault="00AD492D" w:rsidP="00AD492D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9" w:rsidRPr="00C063F9" w:rsidRDefault="00C063F9" w:rsidP="00C063F9">
            <w:pPr>
              <w:snapToGrid w:val="0"/>
              <w:jc w:val="both"/>
              <w:rPr>
                <w:sz w:val="28"/>
                <w:szCs w:val="28"/>
              </w:rPr>
            </w:pPr>
            <w:r w:rsidRPr="00C063F9">
              <w:rPr>
                <w:sz w:val="28"/>
                <w:szCs w:val="28"/>
              </w:rPr>
              <w:t xml:space="preserve">Заключительное слово </w:t>
            </w:r>
            <w:r>
              <w:rPr>
                <w:sz w:val="28"/>
                <w:szCs w:val="28"/>
              </w:rPr>
              <w:t>И</w:t>
            </w:r>
            <w:r w:rsidRPr="00C063F9">
              <w:rPr>
                <w:sz w:val="28"/>
                <w:szCs w:val="28"/>
              </w:rPr>
              <w:t xml:space="preserve">сполнительного директора Совета муниципальных образований края </w:t>
            </w:r>
          </w:p>
          <w:p w:rsidR="00C063F9" w:rsidRPr="00C063F9" w:rsidRDefault="00C063F9" w:rsidP="00632B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9" w:rsidRPr="00C063F9" w:rsidRDefault="00C063F9" w:rsidP="00632B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Букреев</w:t>
            </w:r>
            <w:proofErr w:type="spellEnd"/>
            <w:r w:rsidR="001D273D" w:rsidRPr="001D273D">
              <w:rPr>
                <w:sz w:val="28"/>
                <w:szCs w:val="28"/>
              </w:rPr>
              <w:t xml:space="preserve"> </w:t>
            </w:r>
            <w:r w:rsidR="001D273D">
              <w:rPr>
                <w:sz w:val="28"/>
                <w:szCs w:val="28"/>
              </w:rPr>
              <w:t>Н.А.</w:t>
            </w:r>
          </w:p>
        </w:tc>
      </w:tr>
    </w:tbl>
    <w:p w:rsidR="005E3F06" w:rsidRDefault="005E3F06" w:rsidP="003919E5"/>
    <w:p w:rsidR="006F435D" w:rsidRDefault="006F435D" w:rsidP="003919E5"/>
    <w:p w:rsidR="00C6072E" w:rsidRPr="0097365D" w:rsidRDefault="0097365D" w:rsidP="0097365D">
      <w:pPr>
        <w:jc w:val="center"/>
        <w:rPr>
          <w:lang w:val="en-US"/>
        </w:rPr>
      </w:pPr>
      <w:r>
        <w:rPr>
          <w:lang w:val="en-US"/>
        </w:rPr>
        <w:t>_____________________</w:t>
      </w:r>
    </w:p>
    <w:sectPr w:rsidR="00C6072E" w:rsidRPr="0097365D" w:rsidSect="009B16A9">
      <w:pgSz w:w="11906" w:h="16838"/>
      <w:pgMar w:top="426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816EC"/>
    <w:multiLevelType w:val="hybridMultilevel"/>
    <w:tmpl w:val="54081FAE"/>
    <w:lvl w:ilvl="0" w:tplc="D474E9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9E5"/>
    <w:rsid w:val="000342C4"/>
    <w:rsid w:val="001400FC"/>
    <w:rsid w:val="0015604B"/>
    <w:rsid w:val="001A6090"/>
    <w:rsid w:val="001D273D"/>
    <w:rsid w:val="00286606"/>
    <w:rsid w:val="002B378A"/>
    <w:rsid w:val="00332585"/>
    <w:rsid w:val="00374269"/>
    <w:rsid w:val="003919E5"/>
    <w:rsid w:val="00417536"/>
    <w:rsid w:val="00446513"/>
    <w:rsid w:val="004E0110"/>
    <w:rsid w:val="0059725C"/>
    <w:rsid w:val="005E3F06"/>
    <w:rsid w:val="005F7FAE"/>
    <w:rsid w:val="00632BD5"/>
    <w:rsid w:val="006348EB"/>
    <w:rsid w:val="006F435D"/>
    <w:rsid w:val="00764575"/>
    <w:rsid w:val="00802059"/>
    <w:rsid w:val="00882F4A"/>
    <w:rsid w:val="008C7CD9"/>
    <w:rsid w:val="009318E5"/>
    <w:rsid w:val="00954CFB"/>
    <w:rsid w:val="0097365D"/>
    <w:rsid w:val="009B16A9"/>
    <w:rsid w:val="00A11065"/>
    <w:rsid w:val="00A26607"/>
    <w:rsid w:val="00A95226"/>
    <w:rsid w:val="00AA16C0"/>
    <w:rsid w:val="00AC6ED3"/>
    <w:rsid w:val="00AD492D"/>
    <w:rsid w:val="00AE4C40"/>
    <w:rsid w:val="00BE4008"/>
    <w:rsid w:val="00C01A68"/>
    <w:rsid w:val="00C063F9"/>
    <w:rsid w:val="00C6072E"/>
    <w:rsid w:val="00C63D0C"/>
    <w:rsid w:val="00DF05F0"/>
    <w:rsid w:val="00E60983"/>
    <w:rsid w:val="00E847D0"/>
    <w:rsid w:val="00E86304"/>
    <w:rsid w:val="00EC71D1"/>
    <w:rsid w:val="00EE0AFE"/>
    <w:rsid w:val="00FC5989"/>
    <w:rsid w:val="00FE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4269"/>
    <w:pPr>
      <w:keepNext/>
      <w:widowControl w:val="0"/>
      <w:shd w:val="clear" w:color="auto" w:fill="FFFFFF"/>
      <w:jc w:val="center"/>
      <w:outlineLvl w:val="0"/>
    </w:pPr>
    <w:rPr>
      <w:snapToGrid w:val="0"/>
      <w:color w:val="000000"/>
      <w:spacing w:val="-3"/>
      <w:lang w:eastAsia="zh-CN"/>
    </w:rPr>
  </w:style>
  <w:style w:type="paragraph" w:styleId="2">
    <w:name w:val="heading 2"/>
    <w:basedOn w:val="a"/>
    <w:next w:val="a"/>
    <w:link w:val="20"/>
    <w:qFormat/>
    <w:rsid w:val="00374269"/>
    <w:pPr>
      <w:keepNext/>
      <w:jc w:val="center"/>
      <w:outlineLvl w:val="1"/>
    </w:pPr>
    <w:rPr>
      <w:b/>
      <w:sz w:val="30"/>
      <w:lang w:eastAsia="zh-CN"/>
    </w:rPr>
  </w:style>
  <w:style w:type="paragraph" w:styleId="3">
    <w:name w:val="heading 3"/>
    <w:basedOn w:val="a"/>
    <w:next w:val="a"/>
    <w:link w:val="30"/>
    <w:qFormat/>
    <w:rsid w:val="00374269"/>
    <w:pPr>
      <w:keepNext/>
      <w:jc w:val="center"/>
      <w:outlineLvl w:val="2"/>
    </w:pPr>
    <w:rPr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9"/>
    <w:rPr>
      <w:snapToGrid w:val="0"/>
      <w:color w:val="000000"/>
      <w:spacing w:val="-3"/>
      <w:sz w:val="28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374269"/>
    <w:rPr>
      <w:b/>
      <w:sz w:val="30"/>
      <w:lang w:eastAsia="zh-CN"/>
    </w:rPr>
  </w:style>
  <w:style w:type="character" w:customStyle="1" w:styleId="30">
    <w:name w:val="Заголовок 3 Знак"/>
    <w:basedOn w:val="a0"/>
    <w:link w:val="3"/>
    <w:rsid w:val="00374269"/>
    <w:rPr>
      <w:b/>
      <w:sz w:val="24"/>
      <w:lang w:eastAsia="zh-CN"/>
    </w:rPr>
  </w:style>
  <w:style w:type="paragraph" w:styleId="a3">
    <w:name w:val="Title"/>
    <w:basedOn w:val="a"/>
    <w:link w:val="a4"/>
    <w:qFormat/>
    <w:rsid w:val="00374269"/>
    <w:pPr>
      <w:widowControl w:val="0"/>
      <w:shd w:val="clear" w:color="auto" w:fill="FFFFFF"/>
      <w:ind w:left="6237"/>
      <w:jc w:val="center"/>
    </w:pPr>
    <w:rPr>
      <w:snapToGrid w:val="0"/>
      <w:color w:val="000000"/>
      <w:spacing w:val="-2"/>
      <w:lang w:eastAsia="zh-CN"/>
    </w:rPr>
  </w:style>
  <w:style w:type="character" w:customStyle="1" w:styleId="a4">
    <w:name w:val="Название Знак"/>
    <w:basedOn w:val="a0"/>
    <w:link w:val="a3"/>
    <w:rsid w:val="00374269"/>
    <w:rPr>
      <w:snapToGrid w:val="0"/>
      <w:color w:val="000000"/>
      <w:spacing w:val="-2"/>
      <w:sz w:val="28"/>
      <w:shd w:val="clear" w:color="auto" w:fill="FFFFFF"/>
      <w:lang w:eastAsia="zh-CN"/>
    </w:rPr>
  </w:style>
  <w:style w:type="paragraph" w:styleId="a5">
    <w:name w:val="Body Text"/>
    <w:basedOn w:val="a"/>
    <w:link w:val="a6"/>
    <w:unhideWhenUsed/>
    <w:rsid w:val="003919E5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919E5"/>
    <w:rPr>
      <w:sz w:val="28"/>
    </w:rPr>
  </w:style>
  <w:style w:type="table" w:styleId="a7">
    <w:name w:val="Table Grid"/>
    <w:basedOn w:val="a1"/>
    <w:uiPriority w:val="59"/>
    <w:rsid w:val="00391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FE6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2011-06-15T05:49:00Z</cp:lastPrinted>
  <dcterms:created xsi:type="dcterms:W3CDTF">2011-05-12T00:21:00Z</dcterms:created>
  <dcterms:modified xsi:type="dcterms:W3CDTF">2011-06-15T05:50:00Z</dcterms:modified>
</cp:coreProperties>
</file>