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D6" w:rsidRPr="00D82F64" w:rsidRDefault="00BD60D6" w:rsidP="00D82F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F64">
        <w:rPr>
          <w:rFonts w:ascii="Times New Roman" w:hAnsi="Times New Roman" w:cs="Times New Roman"/>
          <w:b/>
          <w:bCs/>
          <w:sz w:val="28"/>
          <w:szCs w:val="28"/>
        </w:rPr>
        <w:t>Тема выступления: «О развитии предпринимательской деятельности на территории Мичуринского поселения»</w:t>
      </w:r>
    </w:p>
    <w:p w:rsidR="00651FB6" w:rsidRPr="00D410DC" w:rsidRDefault="00D410DC" w:rsidP="009D2D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0DC">
        <w:rPr>
          <w:rFonts w:ascii="Times New Roman" w:hAnsi="Times New Roman" w:cs="Times New Roman"/>
          <w:b/>
          <w:sz w:val="28"/>
          <w:szCs w:val="28"/>
        </w:rPr>
        <w:t>Слайд№1</w:t>
      </w:r>
    </w:p>
    <w:p w:rsidR="00BD60D6" w:rsidRDefault="007C79A8" w:rsidP="002A5C5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4506">
        <w:rPr>
          <w:rFonts w:ascii="Times New Roman" w:hAnsi="Times New Roman" w:cs="Times New Roman"/>
          <w:sz w:val="28"/>
          <w:szCs w:val="28"/>
        </w:rPr>
        <w:t>Добры день, уважаемые</w:t>
      </w:r>
      <w:r w:rsidR="00BD60D6">
        <w:rPr>
          <w:rFonts w:ascii="Times New Roman" w:hAnsi="Times New Roman" w:cs="Times New Roman"/>
          <w:sz w:val="28"/>
          <w:szCs w:val="28"/>
        </w:rPr>
        <w:t xml:space="preserve"> участники, </w:t>
      </w:r>
      <w:r w:rsidR="006A3663">
        <w:rPr>
          <w:rFonts w:ascii="Times New Roman" w:hAnsi="Times New Roman" w:cs="Times New Roman"/>
          <w:sz w:val="28"/>
          <w:szCs w:val="28"/>
        </w:rPr>
        <w:t>коллеги</w:t>
      </w:r>
      <w:r w:rsidR="00DD5D67">
        <w:rPr>
          <w:rFonts w:ascii="Times New Roman" w:hAnsi="Times New Roman" w:cs="Times New Roman"/>
          <w:sz w:val="28"/>
          <w:szCs w:val="28"/>
        </w:rPr>
        <w:t>, гости!</w:t>
      </w:r>
    </w:p>
    <w:p w:rsidR="00BD60D6" w:rsidRDefault="00DD5D67" w:rsidP="002A5C5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Хочу от  лица администрации, совета депутатов Мичуринского поселения  </w:t>
      </w:r>
      <w:r w:rsidR="00DC5DF4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>
        <w:rPr>
          <w:rFonts w:ascii="Times New Roman" w:hAnsi="Times New Roman" w:cs="Times New Roman"/>
          <w:sz w:val="28"/>
          <w:szCs w:val="28"/>
        </w:rPr>
        <w:t>Совет муниципальных образований Хабаровского края</w:t>
      </w:r>
      <w:r w:rsidR="00DC5DF4">
        <w:rPr>
          <w:rFonts w:ascii="Times New Roman" w:hAnsi="Times New Roman" w:cs="Times New Roman"/>
          <w:sz w:val="28"/>
          <w:szCs w:val="28"/>
        </w:rPr>
        <w:t xml:space="preserve"> за предоставленную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DC5DF4">
        <w:rPr>
          <w:rFonts w:ascii="Times New Roman" w:hAnsi="Times New Roman" w:cs="Times New Roman"/>
          <w:sz w:val="28"/>
          <w:szCs w:val="28"/>
        </w:rPr>
        <w:t xml:space="preserve"> ме</w:t>
      </w:r>
      <w:r w:rsidR="00D82F64">
        <w:rPr>
          <w:rFonts w:ascii="Times New Roman" w:hAnsi="Times New Roman" w:cs="Times New Roman"/>
          <w:sz w:val="28"/>
          <w:szCs w:val="28"/>
        </w:rPr>
        <w:t>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2F64">
        <w:rPr>
          <w:rFonts w:ascii="Times New Roman" w:hAnsi="Times New Roman" w:cs="Times New Roman"/>
          <w:sz w:val="28"/>
          <w:szCs w:val="28"/>
        </w:rPr>
        <w:t xml:space="preserve"> такого формата</w:t>
      </w:r>
      <w:r w:rsidR="00DC5DF4">
        <w:rPr>
          <w:rFonts w:ascii="Times New Roman" w:hAnsi="Times New Roman" w:cs="Times New Roman"/>
          <w:sz w:val="28"/>
          <w:szCs w:val="28"/>
        </w:rPr>
        <w:t>,</w:t>
      </w:r>
      <w:r w:rsidR="00D82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Мичуринского сельского поселения Хабаровского </w:t>
      </w:r>
      <w:r w:rsidR="00D82F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5DF4">
        <w:rPr>
          <w:rFonts w:ascii="Times New Roman" w:hAnsi="Times New Roman" w:cs="Times New Roman"/>
          <w:sz w:val="28"/>
          <w:szCs w:val="28"/>
        </w:rPr>
        <w:t xml:space="preserve">, очень важно, что такие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C5DF4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D82F64">
        <w:rPr>
          <w:rFonts w:ascii="Times New Roman" w:hAnsi="Times New Roman" w:cs="Times New Roman"/>
          <w:sz w:val="28"/>
          <w:szCs w:val="28"/>
        </w:rPr>
        <w:t>обобщ</w:t>
      </w:r>
      <w:r w:rsidR="00DC5DF4">
        <w:rPr>
          <w:rFonts w:ascii="Times New Roman" w:hAnsi="Times New Roman" w:cs="Times New Roman"/>
          <w:sz w:val="28"/>
          <w:szCs w:val="28"/>
        </w:rPr>
        <w:t>ить</w:t>
      </w:r>
      <w:r w:rsidR="00D82F64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DC5DF4">
        <w:rPr>
          <w:rFonts w:ascii="Times New Roman" w:hAnsi="Times New Roman" w:cs="Times New Roman"/>
          <w:sz w:val="28"/>
          <w:szCs w:val="28"/>
        </w:rPr>
        <w:t>у</w:t>
      </w:r>
      <w:r w:rsidR="00D82F64">
        <w:rPr>
          <w:rFonts w:ascii="Times New Roman" w:hAnsi="Times New Roman" w:cs="Times New Roman"/>
          <w:sz w:val="28"/>
          <w:szCs w:val="28"/>
        </w:rPr>
        <w:t xml:space="preserve"> и обсу</w:t>
      </w:r>
      <w:r w:rsidR="00DC5DF4">
        <w:rPr>
          <w:rFonts w:ascii="Times New Roman" w:hAnsi="Times New Roman" w:cs="Times New Roman"/>
          <w:sz w:val="28"/>
          <w:szCs w:val="28"/>
        </w:rPr>
        <w:t>дить</w:t>
      </w:r>
      <w:r w:rsidR="00D82F64">
        <w:rPr>
          <w:rFonts w:ascii="Times New Roman" w:hAnsi="Times New Roman" w:cs="Times New Roman"/>
          <w:sz w:val="28"/>
          <w:szCs w:val="28"/>
        </w:rPr>
        <w:t xml:space="preserve"> обширн</w:t>
      </w:r>
      <w:r w:rsidR="00DC5DF4">
        <w:rPr>
          <w:rFonts w:ascii="Times New Roman" w:hAnsi="Times New Roman" w:cs="Times New Roman"/>
          <w:sz w:val="28"/>
          <w:szCs w:val="28"/>
        </w:rPr>
        <w:t>ый</w:t>
      </w:r>
      <w:r w:rsidR="003952D4">
        <w:rPr>
          <w:rFonts w:ascii="Times New Roman" w:hAnsi="Times New Roman" w:cs="Times New Roman"/>
          <w:sz w:val="28"/>
          <w:szCs w:val="28"/>
        </w:rPr>
        <w:t xml:space="preserve"> круг</w:t>
      </w:r>
      <w:r w:rsidR="00D82F64">
        <w:rPr>
          <w:rFonts w:ascii="Times New Roman" w:hAnsi="Times New Roman" w:cs="Times New Roman"/>
          <w:sz w:val="28"/>
          <w:szCs w:val="28"/>
        </w:rPr>
        <w:t xml:space="preserve"> пробл</w:t>
      </w:r>
      <w:r w:rsidR="00DC5DF4">
        <w:rPr>
          <w:rFonts w:ascii="Times New Roman" w:hAnsi="Times New Roman" w:cs="Times New Roman"/>
          <w:sz w:val="28"/>
          <w:szCs w:val="28"/>
        </w:rPr>
        <w:t>емных вопросов на муниципальном:</w:t>
      </w:r>
      <w:r w:rsidR="00D82F64">
        <w:rPr>
          <w:rFonts w:ascii="Times New Roman" w:hAnsi="Times New Roman" w:cs="Times New Roman"/>
          <w:sz w:val="28"/>
          <w:szCs w:val="28"/>
        </w:rPr>
        <w:t xml:space="preserve"> поселенческом</w:t>
      </w:r>
      <w:r w:rsidR="00F255F0">
        <w:rPr>
          <w:rFonts w:ascii="Times New Roman" w:hAnsi="Times New Roman" w:cs="Times New Roman"/>
          <w:sz w:val="28"/>
          <w:szCs w:val="28"/>
        </w:rPr>
        <w:t>, районном</w:t>
      </w:r>
      <w:r w:rsidR="00D82F64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255F0">
        <w:rPr>
          <w:rFonts w:ascii="Times New Roman" w:hAnsi="Times New Roman" w:cs="Times New Roman"/>
          <w:sz w:val="28"/>
          <w:szCs w:val="28"/>
        </w:rPr>
        <w:t>ях</w:t>
      </w:r>
      <w:r w:rsidR="008A1D1B">
        <w:rPr>
          <w:rFonts w:ascii="Times New Roman" w:hAnsi="Times New Roman" w:cs="Times New Roman"/>
          <w:sz w:val="28"/>
          <w:szCs w:val="28"/>
        </w:rPr>
        <w:t>, совместно подумать над их решением</w:t>
      </w:r>
      <w:r w:rsidR="00D82F6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Отрадно что в нашей работе принимают участие наши коллеги с Еврейской автономной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других районов Хабаровского края.</w:t>
      </w:r>
      <w:r w:rsidR="00D82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79" w:rsidRDefault="00E42679" w:rsidP="002A5C5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выступления: «Развитие предпринимательской деятельности на территории Мичуринского сельского поселения» начну его с краткой географ</w:t>
      </w:r>
      <w:r w:rsidR="008A1D1B">
        <w:rPr>
          <w:rFonts w:ascii="Times New Roman" w:hAnsi="Times New Roman" w:cs="Times New Roman"/>
          <w:sz w:val="28"/>
          <w:szCs w:val="28"/>
        </w:rPr>
        <w:t xml:space="preserve">ической, </w:t>
      </w:r>
      <w:r>
        <w:rPr>
          <w:rFonts w:ascii="Times New Roman" w:hAnsi="Times New Roman" w:cs="Times New Roman"/>
          <w:sz w:val="28"/>
          <w:szCs w:val="28"/>
        </w:rPr>
        <w:t>демографической справки.</w:t>
      </w:r>
    </w:p>
    <w:p w:rsidR="00E42679" w:rsidRDefault="00E42679" w:rsidP="002A5C5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2679">
        <w:rPr>
          <w:rFonts w:ascii="Times New Roman" w:hAnsi="Times New Roman" w:cs="Times New Roman"/>
          <w:b/>
          <w:sz w:val="28"/>
          <w:szCs w:val="28"/>
        </w:rPr>
        <w:t>Слайд №2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Географическая справка</w:t>
      </w:r>
    </w:p>
    <w:p w:rsidR="00E42679" w:rsidRPr="00E71BA1" w:rsidRDefault="00E42679" w:rsidP="00E4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t xml:space="preserve">Мичуринское сельское поселение входит в состав Хабаровского муниципального района, расположено в его северо-восточной части. Поселение  состоит из двух земельных массивов, один из которых примыкает к </w:t>
      </w:r>
      <w:proofErr w:type="gramStart"/>
      <w:r w:rsidRPr="00E71B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1BA1">
        <w:rPr>
          <w:rFonts w:ascii="Times New Roman" w:hAnsi="Times New Roman" w:cs="Times New Roman"/>
          <w:sz w:val="28"/>
          <w:szCs w:val="28"/>
        </w:rPr>
        <w:t>. Хабаровску, другой расположен на левом берегу р. Амур. Административный центр поселения – село Мичуринское.</w:t>
      </w:r>
    </w:p>
    <w:p w:rsidR="00E42679" w:rsidRDefault="00E42679" w:rsidP="00E4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t xml:space="preserve">В границы Мичуринского сельского поселения входят 8 населённых пунктов: село Мичуринское, Виноградовка, Фёдоровка, Нагорное, Воронежское-1,2,3, </w:t>
      </w:r>
      <w:proofErr w:type="spellStart"/>
      <w:r w:rsidRPr="00E71BA1">
        <w:rPr>
          <w:rFonts w:ascii="Times New Roman" w:hAnsi="Times New Roman" w:cs="Times New Roman"/>
          <w:sz w:val="28"/>
          <w:szCs w:val="28"/>
        </w:rPr>
        <w:t>Новокаменка</w:t>
      </w:r>
      <w:proofErr w:type="spellEnd"/>
      <w:r w:rsidRPr="00E71BA1">
        <w:rPr>
          <w:rFonts w:ascii="Times New Roman" w:hAnsi="Times New Roman" w:cs="Times New Roman"/>
          <w:sz w:val="28"/>
          <w:szCs w:val="28"/>
        </w:rPr>
        <w:t>, участок р. Амур с протоками Лесной</w:t>
      </w:r>
      <w:r>
        <w:rPr>
          <w:rFonts w:ascii="Times New Roman" w:hAnsi="Times New Roman" w:cs="Times New Roman"/>
          <w:sz w:val="28"/>
          <w:szCs w:val="28"/>
        </w:rPr>
        <w:t>, Сухой, Прямой</w:t>
      </w:r>
      <w:r w:rsidRPr="00E71BA1">
        <w:rPr>
          <w:rFonts w:ascii="Times New Roman" w:hAnsi="Times New Roman" w:cs="Times New Roman"/>
          <w:sz w:val="28"/>
          <w:szCs w:val="28"/>
        </w:rPr>
        <w:t xml:space="preserve"> и Хохлацкой,</w:t>
      </w:r>
      <w:r>
        <w:rPr>
          <w:rFonts w:ascii="Times New Roman" w:hAnsi="Times New Roman" w:cs="Times New Roman"/>
          <w:sz w:val="28"/>
          <w:szCs w:val="28"/>
        </w:rPr>
        <w:t xml:space="preserve"> обширной островной территорией,</w:t>
      </w:r>
      <w:r w:rsidRPr="00E71BA1">
        <w:rPr>
          <w:rFonts w:ascii="Times New Roman" w:hAnsi="Times New Roman" w:cs="Times New Roman"/>
          <w:sz w:val="28"/>
          <w:szCs w:val="28"/>
        </w:rPr>
        <w:t xml:space="preserve"> участок р. Тунгуски. Общая площадь сельского поселения составляет 33</w:t>
      </w:r>
      <w:r>
        <w:rPr>
          <w:rFonts w:ascii="Times New Roman" w:hAnsi="Times New Roman" w:cs="Times New Roman"/>
          <w:sz w:val="28"/>
          <w:szCs w:val="28"/>
        </w:rPr>
        <w:t>,8тыс.</w:t>
      </w:r>
      <w:r w:rsidRPr="00E71BA1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7A736C" w:rsidRPr="007A736C" w:rsidRDefault="007A736C" w:rsidP="00E4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6C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6C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</w:rPr>
        <w:t xml:space="preserve"> Схема расположения поселения </w:t>
      </w:r>
      <w:r w:rsidRPr="007A736C">
        <w:rPr>
          <w:rFonts w:ascii="Times New Roman" w:hAnsi="Times New Roman" w:cs="Times New Roman"/>
          <w:sz w:val="28"/>
          <w:szCs w:val="28"/>
        </w:rPr>
        <w:t>(пояснения электронной указкой)</w:t>
      </w:r>
    </w:p>
    <w:p w:rsidR="00E42679" w:rsidRDefault="00E42679" w:rsidP="00E4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lastRenderedPageBreak/>
        <w:t>Численность  населения на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1BA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– 4</w:t>
      </w:r>
      <w:r w:rsidR="0086515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человек, на протяжении последних 5 лет прослеживается устойчивая динамика  по увеличению численности, за счет положительных миграционных процессов и демографии. </w:t>
      </w:r>
    </w:p>
    <w:p w:rsidR="00865151" w:rsidRDefault="00E42679" w:rsidP="0086515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</w:t>
      </w:r>
      <w:r w:rsidR="007A736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 поселения</w:t>
      </w:r>
    </w:p>
    <w:p w:rsidR="00E42679" w:rsidRDefault="00E42679" w:rsidP="00E4267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t>Исполнение бюджета в 201</w:t>
      </w:r>
      <w:r w:rsidR="00865151">
        <w:rPr>
          <w:rFonts w:ascii="Times New Roman" w:hAnsi="Times New Roman" w:cs="Times New Roman"/>
          <w:sz w:val="28"/>
          <w:szCs w:val="28"/>
        </w:rPr>
        <w:t>6 г</w:t>
      </w:r>
      <w:r w:rsidRPr="00E71BA1">
        <w:rPr>
          <w:rFonts w:ascii="Times New Roman" w:hAnsi="Times New Roman" w:cs="Times New Roman"/>
          <w:sz w:val="28"/>
          <w:szCs w:val="28"/>
        </w:rPr>
        <w:t xml:space="preserve">оду по факту составило по доходам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65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2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млн. </w:t>
      </w:r>
      <w:r w:rsidR="00865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655</w:t>
      </w:r>
      <w:r w:rsidRPr="0042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</w:t>
      </w:r>
      <w:r w:rsidR="00865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975</w:t>
      </w:r>
      <w:r w:rsidRPr="0042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</w:t>
      </w:r>
      <w:r w:rsidRPr="00E71BA1">
        <w:rPr>
          <w:rFonts w:ascii="Times New Roman" w:hAnsi="Times New Roman" w:cs="Times New Roman"/>
          <w:sz w:val="28"/>
          <w:szCs w:val="28"/>
        </w:rPr>
        <w:t xml:space="preserve">,  по расходам </w:t>
      </w:r>
      <w:r w:rsidR="00865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</w:t>
      </w:r>
      <w:r w:rsidRPr="0042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млн. </w:t>
      </w:r>
      <w:r w:rsidR="00865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262</w:t>
      </w:r>
      <w:r w:rsidRPr="0042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тыс. </w:t>
      </w:r>
      <w:r w:rsidR="00865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рублей.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2DD4">
        <w:rPr>
          <w:rFonts w:ascii="Times New Roman" w:hAnsi="Times New Roman" w:cs="Times New Roman"/>
          <w:color w:val="000000" w:themeColor="text1"/>
          <w:sz w:val="28"/>
          <w:szCs w:val="28"/>
        </w:rPr>
        <w:t>Из которых 2</w:t>
      </w:r>
      <w:r w:rsidR="0086515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92DD4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это налоговые </w:t>
      </w:r>
      <w:proofErr w:type="gramStart"/>
      <w:r w:rsidRPr="00C92DD4">
        <w:rPr>
          <w:rFonts w:ascii="Times New Roman" w:hAnsi="Times New Roman" w:cs="Times New Roman"/>
          <w:color w:val="000000" w:themeColor="text1"/>
          <w:sz w:val="28"/>
          <w:szCs w:val="28"/>
        </w:rPr>
        <w:t>доходы</w:t>
      </w:r>
      <w:proofErr w:type="gramEnd"/>
      <w:r w:rsidR="00FF0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и от деятельности субъектов малого предпринимательства,</w:t>
      </w:r>
      <w:r w:rsidRPr="00C9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Pr="00C92DD4">
        <w:rPr>
          <w:rFonts w:ascii="Times New Roman" w:hAnsi="Times New Roman" w:cs="Times New Roman"/>
          <w:color w:val="000000" w:themeColor="text1"/>
          <w:sz w:val="28"/>
          <w:szCs w:val="28"/>
        </w:rPr>
        <w:t>это инвестиции, привлеченные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2DD4">
        <w:rPr>
          <w:rFonts w:ascii="Times New Roman" w:hAnsi="Times New Roman" w:cs="Times New Roman"/>
          <w:color w:val="000000" w:themeColor="text1"/>
          <w:sz w:val="28"/>
          <w:szCs w:val="28"/>
        </w:rPr>
        <w:t>разным программам.</w:t>
      </w:r>
    </w:p>
    <w:p w:rsidR="00FF0C81" w:rsidRDefault="00E42679" w:rsidP="00FF0C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</w:t>
      </w:r>
      <w:r w:rsidR="007A7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0C81" w:rsidRPr="00167E96">
        <w:rPr>
          <w:rFonts w:ascii="Times New Roman" w:hAnsi="Times New Roman" w:cs="Times New Roman"/>
          <w:b/>
          <w:sz w:val="28"/>
          <w:szCs w:val="28"/>
        </w:rPr>
        <w:t>Объём государственно муниципальных инвестиций</w:t>
      </w:r>
      <w:r w:rsidR="00FF0C81">
        <w:rPr>
          <w:rFonts w:ascii="Times New Roman" w:hAnsi="Times New Roman" w:cs="Times New Roman"/>
          <w:sz w:val="28"/>
          <w:szCs w:val="28"/>
        </w:rPr>
        <w:t>.</w:t>
      </w:r>
      <w:r w:rsidR="00FF0C81" w:rsidRPr="00167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81" w:rsidRDefault="00FF0C81" w:rsidP="00E4267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что, б</w:t>
      </w:r>
      <w:r w:rsidRPr="00167E96">
        <w:rPr>
          <w:rFonts w:ascii="Times New Roman" w:hAnsi="Times New Roman" w:cs="Times New Roman"/>
          <w:sz w:val="28"/>
          <w:szCs w:val="28"/>
        </w:rPr>
        <w:t>изнес идет и инвести</w:t>
      </w:r>
      <w:r>
        <w:rPr>
          <w:rFonts w:ascii="Times New Roman" w:hAnsi="Times New Roman" w:cs="Times New Roman"/>
          <w:sz w:val="28"/>
          <w:szCs w:val="28"/>
        </w:rPr>
        <w:t xml:space="preserve">рует </w:t>
      </w:r>
      <w:r w:rsidRPr="00167E96">
        <w:rPr>
          <w:rFonts w:ascii="Times New Roman" w:hAnsi="Times New Roman" w:cs="Times New Roman"/>
          <w:sz w:val="28"/>
          <w:szCs w:val="28"/>
        </w:rPr>
        <w:t xml:space="preserve">в те </w:t>
      </w:r>
      <w:r w:rsidR="006F473D" w:rsidRPr="00167E96">
        <w:rPr>
          <w:rFonts w:ascii="Times New Roman" w:hAnsi="Times New Roman" w:cs="Times New Roman"/>
          <w:sz w:val="28"/>
          <w:szCs w:val="28"/>
        </w:rPr>
        <w:t>территории,</w:t>
      </w:r>
      <w:r w:rsidRPr="00167E96">
        <w:rPr>
          <w:rFonts w:ascii="Times New Roman" w:hAnsi="Times New Roman" w:cs="Times New Roman"/>
          <w:sz w:val="28"/>
          <w:szCs w:val="28"/>
        </w:rPr>
        <w:t xml:space="preserve"> где видит и </w:t>
      </w:r>
      <w:r w:rsidR="006F473D" w:rsidRPr="00167E96">
        <w:rPr>
          <w:rFonts w:ascii="Times New Roman" w:hAnsi="Times New Roman" w:cs="Times New Roman"/>
          <w:sz w:val="28"/>
          <w:szCs w:val="28"/>
        </w:rPr>
        <w:t>понимает,</w:t>
      </w:r>
      <w:r w:rsidRPr="00167E96">
        <w:rPr>
          <w:rFonts w:ascii="Times New Roman" w:hAnsi="Times New Roman" w:cs="Times New Roman"/>
          <w:sz w:val="28"/>
          <w:szCs w:val="28"/>
        </w:rPr>
        <w:t xml:space="preserve"> что государство и муниципалитет системно вкладывают бюджетные средства в развитие.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такой политики в границах поселения стала реализация программ  «Социально-экономического развития поселения с 2011 по 2015 год. </w:t>
      </w:r>
      <w:r w:rsidR="007A736C">
        <w:rPr>
          <w:rFonts w:ascii="Times New Roman" w:hAnsi="Times New Roman" w:cs="Times New Roman"/>
          <w:sz w:val="28"/>
          <w:szCs w:val="28"/>
        </w:rPr>
        <w:t xml:space="preserve">С 2015по 2016года. Остановлюсь на первой. </w:t>
      </w:r>
      <w:r>
        <w:rPr>
          <w:rFonts w:ascii="Times New Roman" w:hAnsi="Times New Roman" w:cs="Times New Roman"/>
          <w:sz w:val="28"/>
          <w:szCs w:val="28"/>
        </w:rPr>
        <w:t>Объем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оженных в реализацию мероприятий данной программы составил в итоге более 213 млн. руб. Таким </w:t>
      </w:r>
      <w:r w:rsidR="006F473D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субъекты малого  и среднего бизнеса оказали услуги и поставили товары муниципалитету без малого на четверть миллиарда рублей. Тем самым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развивая свой бизнес попутно за счет муниципальных и государственных средств </w:t>
      </w:r>
      <w:r w:rsidR="008404B9">
        <w:rPr>
          <w:rFonts w:ascii="Times New Roman" w:hAnsi="Times New Roman" w:cs="Times New Roman"/>
          <w:sz w:val="28"/>
          <w:szCs w:val="28"/>
        </w:rPr>
        <w:t>улучшают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инфраструктуру для ведения </w:t>
      </w:r>
      <w:r w:rsidR="008404B9">
        <w:rPr>
          <w:rFonts w:ascii="Times New Roman" w:hAnsi="Times New Roman" w:cs="Times New Roman"/>
          <w:sz w:val="28"/>
          <w:szCs w:val="28"/>
        </w:rPr>
        <w:t>своего дела.</w:t>
      </w:r>
    </w:p>
    <w:p w:rsidR="003D56ED" w:rsidRPr="00C6750D" w:rsidRDefault="003D56ED" w:rsidP="00C67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Слайд№</w:t>
      </w:r>
      <w:r w:rsidR="007A7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Предпринимательская деятельность</w:t>
      </w:r>
    </w:p>
    <w:p w:rsidR="003D56ED" w:rsidRPr="00692B70" w:rsidRDefault="00692B70" w:rsidP="003D56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70">
        <w:rPr>
          <w:rFonts w:ascii="Times New Roman" w:hAnsi="Times New Roman" w:cs="Times New Roman"/>
          <w:color w:val="000000" w:themeColor="text1"/>
          <w:sz w:val="28"/>
          <w:szCs w:val="28"/>
        </w:rPr>
        <w:t>Процитирую</w:t>
      </w:r>
      <w:r w:rsidR="003D56ED" w:rsidRPr="0069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комментарий </w:t>
      </w:r>
      <w:r w:rsidRPr="00692B70">
        <w:rPr>
          <w:rFonts w:ascii="Times New Roman" w:hAnsi="Times New Roman" w:cs="Times New Roman"/>
          <w:color w:val="000000" w:themeColor="text1"/>
          <w:sz w:val="28"/>
          <w:szCs w:val="28"/>
        </w:rPr>
        <w:t>к статье 23 Г</w:t>
      </w:r>
      <w:r w:rsidR="003D56ED" w:rsidRPr="0069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ражданского кодекса Российской </w:t>
      </w:r>
      <w:r w:rsidRPr="00692B7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C6750D">
        <w:rPr>
          <w:rFonts w:ascii="Times New Roman" w:hAnsi="Times New Roman" w:cs="Times New Roman"/>
          <w:color w:val="000000" w:themeColor="text1"/>
          <w:sz w:val="28"/>
          <w:szCs w:val="28"/>
        </w:rPr>
        <w:t>, что же такое предпринимательская деятельность</w:t>
      </w:r>
      <w:r w:rsidRPr="00692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50D" w:rsidRDefault="00C6750D" w:rsidP="003D56E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3D56ED" w:rsidRPr="00E4267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Предпринимательская деятельность </w:t>
      </w:r>
      <w:r w:rsidR="003D56ED" w:rsidRPr="00E4267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– это деятельность самостоятельная, направленная на систематическое получение прибыли от пользования имуществом, продаже товаров, выполнения работ или оказания </w:t>
      </w:r>
      <w:r w:rsidR="003D56ED" w:rsidRPr="00E4267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>услуг лицами, зарегистрированными в этом качестве в установленном законом порядке»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. </w:t>
      </w:r>
    </w:p>
    <w:p w:rsidR="003D56ED" w:rsidRDefault="00C6750D" w:rsidP="003D56E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Есть и другие толкования этого понятия, но в основе всех лежит совместная конструктивная, кропотливая работа. </w:t>
      </w:r>
      <w:r w:rsidR="003D56ED" w:rsidRPr="00E4267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</w:p>
    <w:p w:rsidR="00C6750D" w:rsidRDefault="00C6750D" w:rsidP="00C675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6E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A736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Идеологическая составляющая </w:t>
      </w:r>
    </w:p>
    <w:p w:rsidR="00C6750D" w:rsidRDefault="00C6750D" w:rsidP="00C6750D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4506">
        <w:rPr>
          <w:rFonts w:ascii="Times New Roman" w:hAnsi="Times New Roman" w:cs="Times New Roman"/>
          <w:sz w:val="28"/>
          <w:szCs w:val="28"/>
        </w:rPr>
        <w:t xml:space="preserve"> границах поселения зарегистрированы и успешно работают около сотни предприятий различного профиля, и назначения с каждым годом их становится, больше. </w:t>
      </w:r>
      <w:r>
        <w:rPr>
          <w:rFonts w:ascii="Times New Roman" w:hAnsi="Times New Roman" w:cs="Times New Roman"/>
          <w:sz w:val="28"/>
          <w:szCs w:val="28"/>
        </w:rPr>
        <w:t xml:space="preserve">Даже учитывая современные реалии, определенные трудности и спад в экономике, </w:t>
      </w:r>
      <w:r w:rsidRPr="006E4506">
        <w:rPr>
          <w:rFonts w:ascii="Times New Roman" w:hAnsi="Times New Roman" w:cs="Times New Roman"/>
          <w:sz w:val="28"/>
          <w:szCs w:val="28"/>
        </w:rPr>
        <w:t xml:space="preserve"> перспективы </w:t>
      </w:r>
      <w:r>
        <w:rPr>
          <w:rFonts w:ascii="Times New Roman" w:hAnsi="Times New Roman" w:cs="Times New Roman"/>
          <w:sz w:val="28"/>
          <w:szCs w:val="28"/>
        </w:rPr>
        <w:t>построения  успешного бизнеса в границах поселения</w:t>
      </w:r>
      <w:r w:rsidRPr="006E4506">
        <w:rPr>
          <w:rFonts w:ascii="Times New Roman" w:hAnsi="Times New Roman" w:cs="Times New Roman"/>
          <w:sz w:val="28"/>
          <w:szCs w:val="28"/>
        </w:rPr>
        <w:t xml:space="preserve"> </w:t>
      </w:r>
      <w:r w:rsidR="004E0C03">
        <w:rPr>
          <w:rFonts w:ascii="Times New Roman" w:hAnsi="Times New Roman" w:cs="Times New Roman"/>
          <w:sz w:val="28"/>
          <w:szCs w:val="28"/>
        </w:rPr>
        <w:t>весьма велики</w:t>
      </w:r>
      <w:r w:rsidRPr="006E45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нас понятие развития бизнеса на территории муниципалитета  тождественны понятию социально-экономического развития поселения. Развитие предпринимательства, по нашему мнению это не сугубо узконаправленная экономическая функция это стратегическая задача на все</w:t>
      </w:r>
      <w:r w:rsidR="008A1D1B">
        <w:rPr>
          <w:rFonts w:ascii="Times New Roman" w:hAnsi="Times New Roman" w:cs="Times New Roman"/>
          <w:sz w:val="28"/>
          <w:szCs w:val="28"/>
        </w:rPr>
        <w:t>х уровнях муниципальной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FE" w:rsidRDefault="004E0C03" w:rsidP="006827F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C03">
        <w:rPr>
          <w:rFonts w:ascii="Times New Roman" w:hAnsi="Times New Roman" w:cs="Times New Roman"/>
          <w:b/>
          <w:sz w:val="28"/>
          <w:szCs w:val="28"/>
        </w:rPr>
        <w:t>Слайд№</w:t>
      </w:r>
      <w:r w:rsidR="007A736C">
        <w:rPr>
          <w:rFonts w:ascii="Times New Roman" w:hAnsi="Times New Roman" w:cs="Times New Roman"/>
          <w:b/>
          <w:sz w:val="28"/>
          <w:szCs w:val="28"/>
        </w:rPr>
        <w:t>8</w:t>
      </w:r>
      <w:r w:rsidR="0068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7FE" w:rsidRPr="00D76AE3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68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7FE" w:rsidRPr="00D76AE3">
        <w:rPr>
          <w:rFonts w:ascii="Times New Roman" w:hAnsi="Times New Roman" w:cs="Times New Roman"/>
          <w:b/>
          <w:sz w:val="28"/>
          <w:szCs w:val="28"/>
        </w:rPr>
        <w:t>- правовая база</w:t>
      </w:r>
      <w:r w:rsidR="006827F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27FE" w:rsidRDefault="006827FE" w:rsidP="00682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C7">
        <w:rPr>
          <w:rFonts w:ascii="Times New Roman" w:hAnsi="Times New Roman" w:cs="Times New Roman"/>
          <w:sz w:val="28"/>
          <w:szCs w:val="28"/>
        </w:rPr>
        <w:t>В Мичуринском сельском поселении разработана и принята</w:t>
      </w:r>
      <w:r w:rsidR="00DF34C1">
        <w:rPr>
          <w:rFonts w:ascii="Times New Roman" w:hAnsi="Times New Roman" w:cs="Times New Roman"/>
          <w:sz w:val="28"/>
          <w:szCs w:val="28"/>
        </w:rPr>
        <w:t xml:space="preserve"> достаточная нормативно правовая база в сфере развития бизнеса на территории поселения, в том числе и целевая  м</w:t>
      </w:r>
      <w:r w:rsidRPr="007374C7">
        <w:rPr>
          <w:rFonts w:ascii="Times New Roman" w:hAnsi="Times New Roman" w:cs="Times New Roman"/>
          <w:sz w:val="28"/>
          <w:szCs w:val="28"/>
        </w:rPr>
        <w:t>униципальная программа «Развитие и поддержка малого и среднего предпринимательства на территории Мичуринского сельского поселения на 2014-2018 годы», утверждена решением Совета депутатов от 24. 04. 2014 № 33-7.</w:t>
      </w:r>
      <w:r w:rsidR="00DF34C1">
        <w:rPr>
          <w:rFonts w:ascii="Times New Roman" w:hAnsi="Times New Roman" w:cs="Times New Roman"/>
          <w:sz w:val="28"/>
          <w:szCs w:val="28"/>
        </w:rPr>
        <w:t xml:space="preserve"> </w:t>
      </w:r>
      <w:r w:rsidR="00607F02">
        <w:rPr>
          <w:rFonts w:ascii="Times New Roman" w:hAnsi="Times New Roman" w:cs="Times New Roman"/>
          <w:sz w:val="28"/>
          <w:szCs w:val="28"/>
        </w:rPr>
        <w:t>В рамках данной программы запланированы комплекс мероприятий по поддержке  и развитию малого предпринимательства на территории поселения, заложены ассигнования из бюджета.</w:t>
      </w:r>
    </w:p>
    <w:p w:rsidR="006827FE" w:rsidRDefault="006827FE" w:rsidP="00682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C7">
        <w:rPr>
          <w:rFonts w:ascii="Times New Roman" w:hAnsi="Times New Roman" w:cs="Times New Roman"/>
          <w:b/>
          <w:sz w:val="28"/>
          <w:szCs w:val="28"/>
        </w:rPr>
        <w:t xml:space="preserve">         Слайд №</w:t>
      </w:r>
      <w:r w:rsidR="007A736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по предпринимательской деятельности</w:t>
      </w:r>
    </w:p>
    <w:p w:rsidR="006827FE" w:rsidRDefault="00607F02" w:rsidP="00682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6827F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6827FE">
        <w:rPr>
          <w:rFonts w:ascii="Times New Roman" w:hAnsi="Times New Roman" w:cs="Times New Roman"/>
          <w:sz w:val="28"/>
          <w:szCs w:val="28"/>
        </w:rPr>
        <w:t xml:space="preserve"> Совет по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7FE">
        <w:rPr>
          <w:rFonts w:ascii="Times New Roman" w:hAnsi="Times New Roman" w:cs="Times New Roman"/>
          <w:sz w:val="28"/>
          <w:szCs w:val="28"/>
        </w:rPr>
        <w:t xml:space="preserve"> который действует при главе как совещательный и консультационный орган. Председатель совета, </w:t>
      </w:r>
      <w:proofErr w:type="spellStart"/>
      <w:r w:rsidR="006827FE">
        <w:rPr>
          <w:rFonts w:ascii="Times New Roman" w:hAnsi="Times New Roman" w:cs="Times New Roman"/>
          <w:sz w:val="28"/>
          <w:szCs w:val="28"/>
        </w:rPr>
        <w:t>Лынов</w:t>
      </w:r>
      <w:proofErr w:type="spellEnd"/>
      <w:r w:rsidR="006827FE">
        <w:rPr>
          <w:rFonts w:ascii="Times New Roman" w:hAnsi="Times New Roman" w:cs="Times New Roman"/>
          <w:sz w:val="28"/>
          <w:szCs w:val="28"/>
        </w:rPr>
        <w:t xml:space="preserve"> Вячеслав Александрович. В течени</w:t>
      </w:r>
      <w:proofErr w:type="gramStart"/>
      <w:r w:rsidR="006827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27FE">
        <w:rPr>
          <w:rFonts w:ascii="Times New Roman" w:hAnsi="Times New Roman" w:cs="Times New Roman"/>
          <w:sz w:val="28"/>
          <w:szCs w:val="28"/>
        </w:rPr>
        <w:t xml:space="preserve"> года проводилась  работа по анализу и решению проблем как системного так и частного порядка. Был разработан и утвержден план работы и тематика </w:t>
      </w:r>
      <w:r w:rsidR="006827FE">
        <w:rPr>
          <w:rFonts w:ascii="Times New Roman" w:hAnsi="Times New Roman" w:cs="Times New Roman"/>
          <w:sz w:val="28"/>
          <w:szCs w:val="28"/>
        </w:rPr>
        <w:lastRenderedPageBreak/>
        <w:t>заседаний.</w:t>
      </w:r>
      <w:r w:rsidR="00865151">
        <w:rPr>
          <w:rFonts w:ascii="Times New Roman" w:hAnsi="Times New Roman" w:cs="Times New Roman"/>
          <w:sz w:val="28"/>
          <w:szCs w:val="28"/>
        </w:rPr>
        <w:t xml:space="preserve"> Проводятся заседания не реже 1 раза в квартал.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151">
        <w:rPr>
          <w:rFonts w:ascii="Times New Roman" w:hAnsi="Times New Roman" w:cs="Times New Roman"/>
          <w:sz w:val="28"/>
          <w:szCs w:val="28"/>
        </w:rPr>
        <w:t>Количественный состав 10 человек. Необходимо отметить, что входят в совет не только предприниматели, но и эксперты с</w:t>
      </w:r>
      <w:r w:rsidR="00865151" w:rsidRPr="00865151">
        <w:rPr>
          <w:rFonts w:ascii="Times New Roman" w:hAnsi="Times New Roman" w:cs="Times New Roman"/>
          <w:sz w:val="28"/>
          <w:szCs w:val="28"/>
        </w:rPr>
        <w:t xml:space="preserve"> </w:t>
      </w:r>
      <w:r w:rsidR="00865151">
        <w:rPr>
          <w:rFonts w:ascii="Times New Roman" w:hAnsi="Times New Roman" w:cs="Times New Roman"/>
          <w:sz w:val="28"/>
          <w:szCs w:val="28"/>
        </w:rPr>
        <w:t xml:space="preserve">Дальневосточного института управления – филиала Российской академии народного хозяйства и государственной службы при Президенте Российской Федерации. </w:t>
      </w:r>
      <w:r>
        <w:rPr>
          <w:rFonts w:ascii="Times New Roman" w:hAnsi="Times New Roman" w:cs="Times New Roman"/>
          <w:sz w:val="28"/>
          <w:szCs w:val="28"/>
        </w:rPr>
        <w:t>Закреплен специалист администрации</w:t>
      </w:r>
      <w:r w:rsidR="0086515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 Все решения оформляются протоколом заседания, контроль исполнения решений и рекомендаций совета осуществляет лично глава поселения.</w:t>
      </w:r>
    </w:p>
    <w:p w:rsidR="00607F02" w:rsidRDefault="0021650E" w:rsidP="00607F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</w:t>
      </w:r>
      <w:r w:rsidR="007A736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F02">
        <w:rPr>
          <w:rFonts w:ascii="Times New Roman" w:hAnsi="Times New Roman" w:cs="Times New Roman"/>
          <w:b/>
          <w:sz w:val="28"/>
          <w:szCs w:val="28"/>
        </w:rPr>
        <w:t>Конкурентные преимущества</w:t>
      </w:r>
      <w:r w:rsidR="004C4FC6">
        <w:rPr>
          <w:rFonts w:ascii="Times New Roman" w:hAnsi="Times New Roman" w:cs="Times New Roman"/>
          <w:b/>
          <w:sz w:val="28"/>
          <w:szCs w:val="28"/>
        </w:rPr>
        <w:t xml:space="preserve"> бизнеса</w:t>
      </w:r>
      <w:r w:rsidR="00607F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7F02" w:rsidRPr="00743389" w:rsidRDefault="00607F02" w:rsidP="00607F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33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  работы совета и реализации ряда  муниципальных программ, были определены четыре основных конкурентных преимущества </w:t>
      </w:r>
      <w:r w:rsidR="0021650E">
        <w:rPr>
          <w:rFonts w:ascii="Times New Roman" w:hAnsi="Times New Roman" w:cs="Times New Roman"/>
          <w:sz w:val="28"/>
          <w:szCs w:val="28"/>
        </w:rPr>
        <w:t xml:space="preserve">бизнеса </w:t>
      </w:r>
      <w:r>
        <w:rPr>
          <w:rFonts w:ascii="Times New Roman" w:hAnsi="Times New Roman" w:cs="Times New Roman"/>
          <w:sz w:val="28"/>
          <w:szCs w:val="28"/>
        </w:rPr>
        <w:t>по отношению к другим территориям Хабаровского муниципального района такие как:</w:t>
      </w:r>
    </w:p>
    <w:p w:rsidR="00607F02" w:rsidRPr="00743389" w:rsidRDefault="00607F02" w:rsidP="00607F0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389">
        <w:rPr>
          <w:rFonts w:ascii="Times New Roman" w:hAnsi="Times New Roman" w:cs="Times New Roman"/>
          <w:sz w:val="28"/>
          <w:szCs w:val="28"/>
        </w:rPr>
        <w:t>Близость к городскому округу  город 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389">
        <w:rPr>
          <w:rFonts w:ascii="Times New Roman" w:hAnsi="Times New Roman" w:cs="Times New Roman"/>
          <w:sz w:val="28"/>
          <w:szCs w:val="28"/>
        </w:rPr>
        <w:t>(пригородная зона)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F02" w:rsidRDefault="00607F02" w:rsidP="00607F0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389">
        <w:rPr>
          <w:rFonts w:ascii="Times New Roman" w:hAnsi="Times New Roman" w:cs="Times New Roman"/>
          <w:sz w:val="28"/>
          <w:szCs w:val="28"/>
        </w:rPr>
        <w:t xml:space="preserve">Вхождение в Хабаровскую промышленно-транспортную агломерацию </w:t>
      </w:r>
    </w:p>
    <w:p w:rsidR="00607F02" w:rsidRPr="00743389" w:rsidRDefault="00607F02" w:rsidP="00607F0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389">
        <w:rPr>
          <w:rFonts w:ascii="Times New Roman" w:hAnsi="Times New Roman" w:cs="Times New Roman"/>
          <w:sz w:val="28"/>
          <w:szCs w:val="28"/>
        </w:rPr>
        <w:t>Мощный пр</w:t>
      </w:r>
      <w:r>
        <w:rPr>
          <w:rFonts w:ascii="Times New Roman" w:hAnsi="Times New Roman" w:cs="Times New Roman"/>
          <w:sz w:val="28"/>
          <w:szCs w:val="28"/>
        </w:rPr>
        <w:t>иродно-рекреационный потенциал (зеленая зона)</w:t>
      </w:r>
    </w:p>
    <w:p w:rsidR="00607F02" w:rsidRDefault="00607F02" w:rsidP="00607F0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Обширные з</w:t>
      </w:r>
      <w:r w:rsidRPr="00743389">
        <w:rPr>
          <w:rFonts w:ascii="Times New Roman" w:hAnsi="Times New Roman" w:cs="Times New Roman"/>
          <w:sz w:val="28"/>
          <w:szCs w:val="28"/>
        </w:rPr>
        <w:t>емельные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(зона  жилищного, дачного строительства, сельского хозяйства)</w:t>
      </w:r>
    </w:p>
    <w:p w:rsidR="00607F02" w:rsidRDefault="00607F02" w:rsidP="0021650E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719B9">
        <w:rPr>
          <w:rFonts w:ascii="Times New Roman" w:hAnsi="Times New Roman" w:cs="Times New Roman"/>
          <w:b/>
          <w:sz w:val="28"/>
          <w:szCs w:val="28"/>
        </w:rPr>
        <w:t>Слайд№</w:t>
      </w:r>
      <w:r w:rsidR="004C4FC6">
        <w:rPr>
          <w:rFonts w:ascii="Times New Roman" w:hAnsi="Times New Roman" w:cs="Times New Roman"/>
          <w:b/>
          <w:sz w:val="28"/>
          <w:szCs w:val="28"/>
        </w:rPr>
        <w:t>1</w:t>
      </w:r>
      <w:r w:rsidR="007A736C">
        <w:rPr>
          <w:rFonts w:ascii="Times New Roman" w:hAnsi="Times New Roman" w:cs="Times New Roman"/>
          <w:b/>
          <w:sz w:val="28"/>
          <w:szCs w:val="28"/>
        </w:rPr>
        <w:t>1</w:t>
      </w:r>
      <w:r w:rsidR="00216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C47">
        <w:rPr>
          <w:rFonts w:ascii="Times New Roman" w:hAnsi="Times New Roman" w:cs="Times New Roman"/>
          <w:b/>
          <w:sz w:val="28"/>
          <w:szCs w:val="28"/>
        </w:rPr>
        <w:t>Точки роста</w:t>
      </w:r>
      <w:r w:rsidR="004C4FC6">
        <w:rPr>
          <w:rFonts w:ascii="Times New Roman" w:hAnsi="Times New Roman" w:cs="Times New Roman"/>
          <w:b/>
          <w:sz w:val="28"/>
          <w:szCs w:val="28"/>
        </w:rPr>
        <w:t xml:space="preserve"> бизнеса</w:t>
      </w:r>
      <w:r w:rsidRPr="00913C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7F02" w:rsidRDefault="0021650E" w:rsidP="00607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конкурентных преимуществ, учитыва</w:t>
      </w:r>
      <w:r w:rsidR="004C4FC6">
        <w:rPr>
          <w:rFonts w:ascii="Times New Roman" w:hAnsi="Times New Roman" w:cs="Times New Roman"/>
          <w:sz w:val="28"/>
          <w:szCs w:val="28"/>
        </w:rPr>
        <w:t xml:space="preserve">я исторически сложившейся уклад, совместно с предпринимательским сообществом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7F02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607F02" w:rsidRPr="00746E0D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607F02">
        <w:rPr>
          <w:rFonts w:ascii="Times New Roman" w:hAnsi="Times New Roman" w:cs="Times New Roman"/>
          <w:sz w:val="28"/>
          <w:szCs w:val="28"/>
        </w:rPr>
        <w:t xml:space="preserve"> </w:t>
      </w:r>
      <w:r w:rsidR="004C4FC6">
        <w:rPr>
          <w:rFonts w:ascii="Times New Roman" w:hAnsi="Times New Roman" w:cs="Times New Roman"/>
          <w:sz w:val="28"/>
          <w:szCs w:val="28"/>
        </w:rPr>
        <w:t xml:space="preserve"> </w:t>
      </w:r>
      <w:r w:rsidR="00607F0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07F02" w:rsidRPr="00746E0D">
        <w:rPr>
          <w:rFonts w:ascii="Times New Roman" w:hAnsi="Times New Roman" w:cs="Times New Roman"/>
          <w:sz w:val="28"/>
          <w:szCs w:val="28"/>
        </w:rPr>
        <w:t xml:space="preserve">точки роста </w:t>
      </w:r>
      <w:r>
        <w:rPr>
          <w:rFonts w:ascii="Times New Roman" w:hAnsi="Times New Roman" w:cs="Times New Roman"/>
          <w:sz w:val="28"/>
          <w:szCs w:val="28"/>
        </w:rPr>
        <w:t>бизнеса</w:t>
      </w:r>
      <w:r w:rsidR="00607F02" w:rsidRPr="00746E0D">
        <w:rPr>
          <w:rFonts w:ascii="Times New Roman" w:hAnsi="Times New Roman" w:cs="Times New Roman"/>
          <w:sz w:val="28"/>
          <w:szCs w:val="28"/>
        </w:rPr>
        <w:t>:</w:t>
      </w:r>
    </w:p>
    <w:p w:rsidR="00607F02" w:rsidRPr="00E3629F" w:rsidRDefault="0021650E" w:rsidP="00607F0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Туристическо-рекреационная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7F02" w:rsidRPr="00E3629F" w:rsidRDefault="00607F02" w:rsidP="00607F0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9F">
        <w:rPr>
          <w:rFonts w:ascii="Times New Roman" w:hAnsi="Times New Roman" w:cs="Times New Roman"/>
          <w:sz w:val="28"/>
          <w:szCs w:val="28"/>
        </w:rPr>
        <w:t xml:space="preserve">Жилищное строительство, </w:t>
      </w:r>
      <w:r>
        <w:rPr>
          <w:rFonts w:ascii="Times New Roman" w:hAnsi="Times New Roman" w:cs="Times New Roman"/>
          <w:sz w:val="28"/>
          <w:szCs w:val="28"/>
        </w:rPr>
        <w:t>(индивидуальное, комплексное)</w:t>
      </w:r>
      <w:r w:rsidR="0021650E">
        <w:rPr>
          <w:rFonts w:ascii="Times New Roman" w:hAnsi="Times New Roman" w:cs="Times New Roman"/>
          <w:sz w:val="28"/>
          <w:szCs w:val="28"/>
        </w:rPr>
        <w:t>;</w:t>
      </w:r>
    </w:p>
    <w:p w:rsidR="00607F02" w:rsidRDefault="0021650E" w:rsidP="00607F0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Производственная;</w:t>
      </w:r>
    </w:p>
    <w:p w:rsidR="0021650E" w:rsidRDefault="0021650E" w:rsidP="00607F0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услуг;</w:t>
      </w:r>
    </w:p>
    <w:p w:rsidR="00917131" w:rsidRDefault="004C4FC6" w:rsidP="004C4FC6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это направление наполнено конкретными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реализуются на территории муниципалитета.</w:t>
      </w:r>
    </w:p>
    <w:p w:rsidR="00917131" w:rsidRDefault="00917131" w:rsidP="004C4FC6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несколько примеров:</w:t>
      </w:r>
      <w:r w:rsidR="0046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FC6" w:rsidRPr="00461B9A" w:rsidRDefault="004C4FC6" w:rsidP="004C4FC6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B9A" w:rsidRPr="00461B9A">
        <w:rPr>
          <w:rFonts w:ascii="Times New Roman" w:hAnsi="Times New Roman" w:cs="Times New Roman"/>
          <w:b/>
          <w:sz w:val="28"/>
          <w:szCs w:val="28"/>
        </w:rPr>
        <w:t>Слайд№12,13,14,15</w:t>
      </w:r>
      <w:r w:rsidR="00461B9A">
        <w:rPr>
          <w:rFonts w:ascii="Times New Roman" w:hAnsi="Times New Roman" w:cs="Times New Roman"/>
          <w:sz w:val="28"/>
          <w:szCs w:val="28"/>
        </w:rPr>
        <w:t>(пояснение лазерной указкой)</w:t>
      </w:r>
    </w:p>
    <w:p w:rsidR="00FA6ABC" w:rsidRPr="00FA6ABC" w:rsidRDefault="007A736C" w:rsidP="004C4FC6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Слайд№1</w:t>
      </w:r>
      <w:r w:rsidR="00461B9A">
        <w:rPr>
          <w:rFonts w:ascii="Times New Roman" w:hAnsi="Times New Roman" w:cs="Times New Roman"/>
          <w:b/>
          <w:sz w:val="28"/>
          <w:szCs w:val="28"/>
        </w:rPr>
        <w:t>6</w:t>
      </w:r>
      <w:r w:rsidR="00E14B2F">
        <w:rPr>
          <w:rFonts w:ascii="Times New Roman" w:hAnsi="Times New Roman" w:cs="Times New Roman"/>
          <w:b/>
          <w:sz w:val="28"/>
          <w:szCs w:val="28"/>
        </w:rPr>
        <w:t>Агентство стратегических инициатив</w:t>
      </w:r>
    </w:p>
    <w:p w:rsidR="00FA6ABC" w:rsidRDefault="004C4FC6" w:rsidP="004C4FC6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пласт </w:t>
      </w:r>
      <w:r w:rsidR="00FA6ABC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которую совместно с предпринимателями и экспертным сообществом проводит муниципалитет это деятельность по внедрению так называемых практик </w:t>
      </w:r>
      <w:r w:rsidR="00FA6ABC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стратегических инициатив</w:t>
      </w:r>
      <w:r w:rsidR="00FA6ABC">
        <w:rPr>
          <w:rFonts w:ascii="Times New Roman" w:hAnsi="Times New Roman" w:cs="Times New Roman"/>
          <w:sz w:val="28"/>
          <w:szCs w:val="28"/>
        </w:rPr>
        <w:t xml:space="preserve">. Напомню, Мичуринское поселение, стало </w:t>
      </w:r>
      <w:proofErr w:type="spellStart"/>
      <w:r w:rsidR="00FA6ABC">
        <w:rPr>
          <w:rFonts w:ascii="Times New Roman" w:hAnsi="Times New Roman" w:cs="Times New Roman"/>
          <w:sz w:val="28"/>
          <w:szCs w:val="28"/>
        </w:rPr>
        <w:t>пилотным</w:t>
      </w:r>
      <w:proofErr w:type="spellEnd"/>
      <w:r w:rsidR="00FA6ABC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на территории края  по апробации и внедрению данных практик. Всего таких направлений деятельности было определено 13. </w:t>
      </w:r>
      <w:r w:rsidR="0031425A">
        <w:rPr>
          <w:rFonts w:ascii="Times New Roman" w:hAnsi="Times New Roman" w:cs="Times New Roman"/>
          <w:sz w:val="28"/>
          <w:szCs w:val="28"/>
        </w:rPr>
        <w:t xml:space="preserve">Озвучу некоторые </w:t>
      </w:r>
      <w:r w:rsidR="00FA6ABC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FA6ABC" w:rsidRDefault="00FA6ABC" w:rsidP="00FA6A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 предпринимательской деятельности;</w:t>
      </w:r>
    </w:p>
    <w:p w:rsidR="004C4FC6" w:rsidRDefault="00FA6ABC" w:rsidP="00FA6A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инвестиционное послание</w:t>
      </w:r>
      <w:r w:rsidRPr="00FA6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Мичуринского сельского поселения;</w:t>
      </w:r>
    </w:p>
    <w:p w:rsidR="00FA6ABC" w:rsidRDefault="00DF34C1" w:rsidP="00FA6A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проведение бизнес форума «Мичуринское территория бизнес успеха»</w:t>
      </w:r>
      <w:r w:rsidR="00E14B2F">
        <w:rPr>
          <w:rFonts w:ascii="Times New Roman" w:hAnsi="Times New Roman" w:cs="Times New Roman"/>
          <w:sz w:val="28"/>
          <w:szCs w:val="28"/>
        </w:rPr>
        <w:t>;</w:t>
      </w:r>
    </w:p>
    <w:p w:rsidR="00DF34C1" w:rsidRPr="00DF34C1" w:rsidRDefault="00DF34C1" w:rsidP="00DF34C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</w:t>
      </w:r>
      <w:r w:rsidRPr="00DF34C1">
        <w:rPr>
          <w:rFonts w:ascii="Times New Roman" w:hAnsi="Times New Roman" w:cs="Times New Roman"/>
          <w:sz w:val="28"/>
          <w:szCs w:val="28"/>
        </w:rPr>
        <w:t xml:space="preserve">ние перечня земельных участков и муниципального </w:t>
      </w:r>
      <w:proofErr w:type="gramStart"/>
      <w:r w:rsidRPr="00DF34C1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DF34C1">
        <w:rPr>
          <w:rFonts w:ascii="Times New Roman" w:hAnsi="Times New Roman" w:cs="Times New Roman"/>
          <w:sz w:val="28"/>
          <w:szCs w:val="28"/>
        </w:rPr>
        <w:t xml:space="preserve">  которое может предоставить муниципалитет для реализации </w:t>
      </w:r>
      <w:r w:rsidR="00E14B2F">
        <w:rPr>
          <w:rFonts w:ascii="Times New Roman" w:hAnsi="Times New Roman" w:cs="Times New Roman"/>
          <w:sz w:val="28"/>
          <w:szCs w:val="28"/>
        </w:rPr>
        <w:t>различных проектов;</w:t>
      </w:r>
    </w:p>
    <w:p w:rsidR="00DF34C1" w:rsidRDefault="00E14B2F" w:rsidP="00FA6A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 ставок муниципальных налогов;</w:t>
      </w:r>
    </w:p>
    <w:p w:rsidR="00E14B2F" w:rsidRDefault="00E14B2F" w:rsidP="00FA6AB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проектов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частно-муниципального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партнерства;</w:t>
      </w:r>
    </w:p>
    <w:p w:rsidR="004C4FC6" w:rsidRDefault="00E14B2F" w:rsidP="00E14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B2F">
        <w:rPr>
          <w:rFonts w:ascii="Times New Roman" w:hAnsi="Times New Roman" w:cs="Times New Roman"/>
          <w:sz w:val="28"/>
          <w:szCs w:val="28"/>
        </w:rPr>
        <w:t xml:space="preserve">Этот перечень можно продолжать </w:t>
      </w:r>
      <w:r w:rsidR="0031425A">
        <w:rPr>
          <w:rFonts w:ascii="Times New Roman" w:hAnsi="Times New Roman" w:cs="Times New Roman"/>
          <w:sz w:val="28"/>
          <w:szCs w:val="28"/>
        </w:rPr>
        <w:t xml:space="preserve">дальше, я </w:t>
      </w:r>
      <w:r w:rsidRPr="00E14B2F">
        <w:rPr>
          <w:rFonts w:ascii="Times New Roman" w:hAnsi="Times New Roman" w:cs="Times New Roman"/>
          <w:sz w:val="28"/>
          <w:szCs w:val="28"/>
        </w:rPr>
        <w:t xml:space="preserve"> хотел бы остановит</w:t>
      </w:r>
      <w:r w:rsidR="0031425A">
        <w:rPr>
          <w:rFonts w:ascii="Times New Roman" w:hAnsi="Times New Roman" w:cs="Times New Roman"/>
          <w:sz w:val="28"/>
          <w:szCs w:val="28"/>
        </w:rPr>
        <w:t>ь</w:t>
      </w:r>
      <w:r w:rsidRPr="00E14B2F">
        <w:rPr>
          <w:rFonts w:ascii="Times New Roman" w:hAnsi="Times New Roman" w:cs="Times New Roman"/>
          <w:sz w:val="28"/>
          <w:szCs w:val="28"/>
        </w:rPr>
        <w:t xml:space="preserve">ся подробно на некоторых названых мной </w:t>
      </w:r>
      <w:r>
        <w:rPr>
          <w:rFonts w:ascii="Times New Roman" w:hAnsi="Times New Roman" w:cs="Times New Roman"/>
          <w:sz w:val="28"/>
          <w:szCs w:val="28"/>
        </w:rPr>
        <w:t xml:space="preserve">практиках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формах поддержки</w:t>
      </w:r>
      <w:r w:rsidR="0031425A">
        <w:rPr>
          <w:rFonts w:ascii="Times New Roman" w:hAnsi="Times New Roman" w:cs="Times New Roman"/>
          <w:sz w:val="28"/>
          <w:szCs w:val="28"/>
        </w:rPr>
        <w:t xml:space="preserve">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FE" w:rsidRPr="004E0C03" w:rsidRDefault="006827FE" w:rsidP="00C6750D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</w:t>
      </w:r>
      <w:r w:rsidR="007A736C">
        <w:rPr>
          <w:rFonts w:ascii="Times New Roman" w:hAnsi="Times New Roman" w:cs="Times New Roman"/>
          <w:b/>
          <w:sz w:val="28"/>
          <w:szCs w:val="28"/>
        </w:rPr>
        <w:t>1</w:t>
      </w:r>
      <w:r w:rsidR="00461B9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поддержки</w:t>
      </w:r>
    </w:p>
    <w:p w:rsidR="0012615E" w:rsidRDefault="00F3658D" w:rsidP="001261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58D">
        <w:rPr>
          <w:rFonts w:ascii="Times New Roman" w:hAnsi="Times New Roman" w:cs="Times New Roman"/>
          <w:sz w:val="28"/>
          <w:szCs w:val="28"/>
        </w:rPr>
        <w:t>Одна из интересных практик</w:t>
      </w:r>
      <w:r w:rsidR="0012615E" w:rsidRPr="00F36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2615E" w:rsidRPr="007C79A8">
        <w:rPr>
          <w:rFonts w:ascii="Times New Roman" w:hAnsi="Times New Roman" w:cs="Times New Roman"/>
          <w:sz w:val="28"/>
          <w:szCs w:val="28"/>
        </w:rPr>
        <w:t xml:space="preserve"> </w:t>
      </w:r>
      <w:r w:rsidR="00963A02">
        <w:rPr>
          <w:rFonts w:ascii="Times New Roman" w:hAnsi="Times New Roman" w:cs="Times New Roman"/>
          <w:sz w:val="28"/>
          <w:szCs w:val="28"/>
        </w:rPr>
        <w:t>зачитывани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3A02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12615E" w:rsidRPr="007C79A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15E">
        <w:rPr>
          <w:rFonts w:ascii="Times New Roman" w:hAnsi="Times New Roman" w:cs="Times New Roman"/>
          <w:sz w:val="28"/>
          <w:szCs w:val="28"/>
        </w:rPr>
        <w:t>«</w:t>
      </w:r>
      <w:r w:rsidR="0012615E" w:rsidRPr="000C7C4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2615E" w:rsidRPr="000C7C4B">
        <w:rPr>
          <w:rFonts w:ascii="Times New Roman" w:hAnsi="Times New Roman" w:cs="Times New Roman"/>
          <w:b/>
          <w:sz w:val="28"/>
          <w:szCs w:val="28"/>
        </w:rPr>
        <w:t>нвестиционное послание</w:t>
      </w:r>
      <w:r w:rsidR="0012615E">
        <w:rPr>
          <w:rFonts w:ascii="Times New Roman" w:hAnsi="Times New Roman" w:cs="Times New Roman"/>
          <w:b/>
          <w:sz w:val="28"/>
          <w:szCs w:val="28"/>
        </w:rPr>
        <w:t xml:space="preserve"> главы Мичуринского сельского поселения»</w:t>
      </w:r>
      <w:r w:rsidR="0012615E" w:rsidRPr="007C79A8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12615E" w:rsidRPr="007C79A8">
        <w:rPr>
          <w:rFonts w:ascii="Times New Roman" w:hAnsi="Times New Roman" w:cs="Times New Roman"/>
          <w:sz w:val="28"/>
          <w:szCs w:val="28"/>
        </w:rPr>
        <w:t xml:space="preserve">– </w:t>
      </w:r>
      <w:r w:rsidR="00963A02">
        <w:rPr>
          <w:rFonts w:ascii="Times New Roman" w:hAnsi="Times New Roman" w:cs="Times New Roman"/>
          <w:sz w:val="28"/>
          <w:szCs w:val="28"/>
        </w:rPr>
        <w:t xml:space="preserve"> совместно, обсудить, выявить системные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по ведению бизнеса</w:t>
      </w:r>
      <w:r w:rsidR="00963A02">
        <w:rPr>
          <w:rFonts w:ascii="Times New Roman" w:hAnsi="Times New Roman" w:cs="Times New Roman"/>
          <w:sz w:val="28"/>
          <w:szCs w:val="28"/>
        </w:rPr>
        <w:t>,</w:t>
      </w:r>
      <w:r w:rsidR="0012615E">
        <w:rPr>
          <w:rFonts w:ascii="Times New Roman" w:hAnsi="Times New Roman" w:cs="Times New Roman"/>
          <w:sz w:val="28"/>
          <w:szCs w:val="28"/>
        </w:rPr>
        <w:t xml:space="preserve"> </w:t>
      </w:r>
      <w:r w:rsidR="00963A02">
        <w:rPr>
          <w:rFonts w:ascii="Times New Roman" w:hAnsi="Times New Roman" w:cs="Times New Roman"/>
          <w:sz w:val="28"/>
          <w:szCs w:val="28"/>
        </w:rPr>
        <w:t>выработать</w:t>
      </w:r>
      <w:r w:rsidR="0012615E" w:rsidRPr="007C79A8">
        <w:rPr>
          <w:rFonts w:ascii="Times New Roman" w:hAnsi="Times New Roman" w:cs="Times New Roman"/>
          <w:sz w:val="28"/>
          <w:szCs w:val="28"/>
        </w:rPr>
        <w:t xml:space="preserve"> круг первоочередных</w:t>
      </w:r>
      <w:r w:rsidR="0012615E">
        <w:rPr>
          <w:rFonts w:ascii="Times New Roman" w:hAnsi="Times New Roman" w:cs="Times New Roman"/>
          <w:sz w:val="28"/>
          <w:szCs w:val="28"/>
        </w:rPr>
        <w:t xml:space="preserve"> задач и </w:t>
      </w:r>
      <w:r w:rsidR="0012615E" w:rsidRPr="007C79A8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963A02">
        <w:rPr>
          <w:rFonts w:ascii="Times New Roman" w:hAnsi="Times New Roman" w:cs="Times New Roman"/>
          <w:sz w:val="28"/>
          <w:szCs w:val="28"/>
        </w:rPr>
        <w:t>их решению.</w:t>
      </w:r>
      <w:r w:rsidR="00963A02" w:rsidRPr="00963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A02">
        <w:rPr>
          <w:rFonts w:ascii="Times New Roman" w:hAnsi="Times New Roman" w:cs="Times New Roman"/>
          <w:sz w:val="28"/>
          <w:szCs w:val="28"/>
        </w:rPr>
        <w:t>И</w:t>
      </w:r>
      <w:r w:rsidR="00963A02" w:rsidRPr="007C79A8">
        <w:rPr>
          <w:rFonts w:ascii="Times New Roman" w:hAnsi="Times New Roman" w:cs="Times New Roman"/>
          <w:sz w:val="28"/>
          <w:szCs w:val="28"/>
        </w:rPr>
        <w:t>нформирова</w:t>
      </w:r>
      <w:r w:rsidR="00963A02">
        <w:rPr>
          <w:rFonts w:ascii="Times New Roman" w:hAnsi="Times New Roman" w:cs="Times New Roman"/>
          <w:sz w:val="28"/>
          <w:szCs w:val="28"/>
        </w:rPr>
        <w:t>ть</w:t>
      </w:r>
      <w:r w:rsidR="00963A02" w:rsidRPr="007C79A8">
        <w:rPr>
          <w:rFonts w:ascii="Times New Roman" w:hAnsi="Times New Roman" w:cs="Times New Roman"/>
          <w:sz w:val="28"/>
          <w:szCs w:val="28"/>
        </w:rPr>
        <w:t xml:space="preserve"> </w:t>
      </w:r>
      <w:r w:rsidR="00963A02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963A02" w:rsidRPr="007C79A8">
        <w:rPr>
          <w:rFonts w:ascii="Times New Roman" w:hAnsi="Times New Roman" w:cs="Times New Roman"/>
          <w:sz w:val="28"/>
          <w:szCs w:val="28"/>
        </w:rPr>
        <w:t xml:space="preserve"> о про</w:t>
      </w:r>
      <w:r w:rsidR="00963A02">
        <w:rPr>
          <w:rFonts w:ascii="Times New Roman" w:hAnsi="Times New Roman" w:cs="Times New Roman"/>
          <w:sz w:val="28"/>
          <w:szCs w:val="28"/>
        </w:rPr>
        <w:t xml:space="preserve">водимой исполнительным и представительным органами  власти поселения работе по внедрению муниципального инвестиционного стандарта, направленного  на снятие всевозможных  административных барьеров </w:t>
      </w:r>
      <w:r w:rsidR="00963A02">
        <w:rPr>
          <w:rFonts w:ascii="Times New Roman" w:hAnsi="Times New Roman" w:cs="Times New Roman"/>
          <w:sz w:val="28"/>
          <w:szCs w:val="28"/>
        </w:rPr>
        <w:lastRenderedPageBreak/>
        <w:t xml:space="preserve">мешающих открывать и развивать бизнес в границах нашего поселения, </w:t>
      </w:r>
      <w:r w:rsidR="00963A02" w:rsidRPr="007C79A8">
        <w:rPr>
          <w:rFonts w:ascii="Times New Roman" w:hAnsi="Times New Roman" w:cs="Times New Roman"/>
          <w:sz w:val="28"/>
          <w:szCs w:val="28"/>
        </w:rPr>
        <w:t xml:space="preserve">формированию благоприятного предпринимательского и инвестиционного климата в </w:t>
      </w:r>
      <w:r w:rsidR="00963A02">
        <w:rPr>
          <w:rFonts w:ascii="Times New Roman" w:hAnsi="Times New Roman" w:cs="Times New Roman"/>
          <w:sz w:val="28"/>
          <w:szCs w:val="28"/>
        </w:rPr>
        <w:t>Мичуринском сельском поселении на 2017  год, и плановый период 2018-2019 годов</w:t>
      </w:r>
      <w:r w:rsidR="00963A02" w:rsidRPr="007C79A8">
        <w:rPr>
          <w:rFonts w:ascii="Times New Roman" w:hAnsi="Times New Roman" w:cs="Times New Roman"/>
          <w:sz w:val="28"/>
          <w:szCs w:val="28"/>
        </w:rPr>
        <w:t xml:space="preserve">, </w:t>
      </w:r>
      <w:r w:rsidR="00963A02">
        <w:rPr>
          <w:rFonts w:ascii="Times New Roman" w:hAnsi="Times New Roman" w:cs="Times New Roman"/>
          <w:sz w:val="28"/>
          <w:szCs w:val="28"/>
        </w:rPr>
        <w:t xml:space="preserve">налаживание конструктивного диалога между представителями власти различного уровня и предпринимательским сообществом. </w:t>
      </w:r>
      <w:proofErr w:type="gramEnd"/>
    </w:p>
    <w:p w:rsidR="00324389" w:rsidRPr="00324389" w:rsidRDefault="00F3658D" w:rsidP="00B41C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Слайд№1</w:t>
      </w:r>
      <w:r w:rsidR="00461B9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389">
        <w:rPr>
          <w:rFonts w:ascii="Times New Roman" w:hAnsi="Times New Roman" w:cs="Times New Roman"/>
          <w:b/>
          <w:sz w:val="28"/>
          <w:szCs w:val="28"/>
        </w:rPr>
        <w:t>Формы поддержки</w:t>
      </w:r>
    </w:p>
    <w:p w:rsidR="00FA172A" w:rsidRDefault="00FA172A" w:rsidP="00B4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риве</w:t>
      </w:r>
      <w:r w:rsidR="00F3658D">
        <w:rPr>
          <w:rFonts w:ascii="Times New Roman" w:hAnsi="Times New Roman" w:cs="Times New Roman"/>
          <w:sz w:val="28"/>
          <w:szCs w:val="28"/>
        </w:rPr>
        <w:t>ду в пример еще</w:t>
      </w:r>
      <w:r>
        <w:rPr>
          <w:rFonts w:ascii="Times New Roman" w:hAnsi="Times New Roman" w:cs="Times New Roman"/>
          <w:sz w:val="28"/>
          <w:szCs w:val="28"/>
        </w:rPr>
        <w:t xml:space="preserve"> одну из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введена на территории поселения с целью </w:t>
      </w:r>
      <w:r w:rsidR="00B41CE3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 В поселении совместно советом, администрацией, представительным </w:t>
      </w:r>
      <w:r w:rsidR="00B41CE3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, разработана и принята нормативная база по введению </w:t>
      </w:r>
      <w:r w:rsidR="00B41CE3">
        <w:rPr>
          <w:rFonts w:ascii="Times New Roman" w:hAnsi="Times New Roman" w:cs="Times New Roman"/>
          <w:sz w:val="28"/>
          <w:szCs w:val="28"/>
        </w:rPr>
        <w:t>так называемых налоговых</w:t>
      </w:r>
      <w:r>
        <w:rPr>
          <w:rFonts w:ascii="Times New Roman" w:hAnsi="Times New Roman" w:cs="Times New Roman"/>
          <w:sz w:val="28"/>
          <w:szCs w:val="28"/>
        </w:rPr>
        <w:t xml:space="preserve"> каникул для </w:t>
      </w:r>
      <w:proofErr w:type="gramStart"/>
      <w:r w:rsidR="00B41CE3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будут признаны инвестиционными сроком 5лет</w:t>
      </w:r>
      <w:r w:rsidR="00B41CE3">
        <w:rPr>
          <w:rFonts w:ascii="Times New Roman" w:hAnsi="Times New Roman" w:cs="Times New Roman"/>
          <w:sz w:val="28"/>
          <w:szCs w:val="28"/>
        </w:rPr>
        <w:t xml:space="preserve"> по налогу на землю. Внесены изменения в положение о налогах и сборах Мичуринского сельского поселения. Технология очень простая, инвестор желающий реализовать проект на территории поселения обращается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E3">
        <w:rPr>
          <w:rFonts w:ascii="Times New Roman" w:hAnsi="Times New Roman" w:cs="Times New Roman"/>
          <w:sz w:val="28"/>
          <w:szCs w:val="28"/>
        </w:rPr>
        <w:t xml:space="preserve">с пакетом документов в Совет по предпринимательской деятельности, совет рассматривает и выдает – ходатайство </w:t>
      </w:r>
      <w:r w:rsidR="00324389">
        <w:rPr>
          <w:rFonts w:ascii="Times New Roman" w:hAnsi="Times New Roman" w:cs="Times New Roman"/>
          <w:sz w:val="28"/>
          <w:szCs w:val="28"/>
        </w:rPr>
        <w:t xml:space="preserve">и </w:t>
      </w:r>
      <w:r w:rsidR="00F3658D">
        <w:rPr>
          <w:rFonts w:ascii="Times New Roman" w:hAnsi="Times New Roman" w:cs="Times New Roman"/>
          <w:sz w:val="28"/>
          <w:szCs w:val="28"/>
        </w:rPr>
        <w:t>рекомендует</w:t>
      </w:r>
      <w:r w:rsidR="00B41CE3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324389">
        <w:rPr>
          <w:rFonts w:ascii="Times New Roman" w:hAnsi="Times New Roman" w:cs="Times New Roman"/>
          <w:sz w:val="28"/>
          <w:szCs w:val="28"/>
        </w:rPr>
        <w:t>ть</w:t>
      </w:r>
      <w:r w:rsidR="00B41CE3">
        <w:rPr>
          <w:rFonts w:ascii="Times New Roman" w:hAnsi="Times New Roman" w:cs="Times New Roman"/>
          <w:sz w:val="28"/>
          <w:szCs w:val="28"/>
        </w:rPr>
        <w:t xml:space="preserve"> данн</w:t>
      </w:r>
      <w:r w:rsidR="00324389">
        <w:rPr>
          <w:rFonts w:ascii="Times New Roman" w:hAnsi="Times New Roman" w:cs="Times New Roman"/>
          <w:sz w:val="28"/>
          <w:szCs w:val="28"/>
        </w:rPr>
        <w:t>ый проект</w:t>
      </w:r>
      <w:r w:rsidR="00B41CE3">
        <w:rPr>
          <w:rFonts w:ascii="Times New Roman" w:hAnsi="Times New Roman" w:cs="Times New Roman"/>
          <w:sz w:val="28"/>
          <w:szCs w:val="28"/>
        </w:rPr>
        <w:t xml:space="preserve"> инвестиционным. Направляет данное ходатайство  в администрацию, после чего исполнительный орган заключает  инвестиционное соглашение и принимает нормативно-правовой акт о признании  проекта </w:t>
      </w:r>
      <w:proofErr w:type="gramStart"/>
      <w:r w:rsidR="00B41CE3">
        <w:rPr>
          <w:rFonts w:ascii="Times New Roman" w:hAnsi="Times New Roman" w:cs="Times New Roman"/>
          <w:sz w:val="28"/>
          <w:szCs w:val="28"/>
        </w:rPr>
        <w:t>инвестиционным</w:t>
      </w:r>
      <w:proofErr w:type="gramEnd"/>
      <w:r w:rsidR="00B41CE3">
        <w:rPr>
          <w:rFonts w:ascii="Times New Roman" w:hAnsi="Times New Roman" w:cs="Times New Roman"/>
          <w:sz w:val="28"/>
          <w:szCs w:val="28"/>
        </w:rPr>
        <w:t>. С д</w:t>
      </w:r>
      <w:r w:rsidR="00FD2FA7">
        <w:rPr>
          <w:rFonts w:ascii="Times New Roman" w:hAnsi="Times New Roman" w:cs="Times New Roman"/>
          <w:sz w:val="28"/>
          <w:szCs w:val="28"/>
        </w:rPr>
        <w:t>а</w:t>
      </w:r>
      <w:r w:rsidR="00B41CE3">
        <w:rPr>
          <w:rFonts w:ascii="Times New Roman" w:hAnsi="Times New Roman" w:cs="Times New Roman"/>
          <w:sz w:val="28"/>
          <w:szCs w:val="28"/>
        </w:rPr>
        <w:t xml:space="preserve">нным соглашением и </w:t>
      </w:r>
      <w:r w:rsidR="00FD2FA7">
        <w:rPr>
          <w:rFonts w:ascii="Times New Roman" w:hAnsi="Times New Roman" w:cs="Times New Roman"/>
          <w:sz w:val="28"/>
          <w:szCs w:val="28"/>
        </w:rPr>
        <w:t>постановлением</w:t>
      </w:r>
      <w:r w:rsidR="00B41CE3">
        <w:rPr>
          <w:rFonts w:ascii="Times New Roman" w:hAnsi="Times New Roman" w:cs="Times New Roman"/>
          <w:sz w:val="28"/>
          <w:szCs w:val="28"/>
        </w:rPr>
        <w:t xml:space="preserve"> субъект бизнеса </w:t>
      </w:r>
      <w:r w:rsidR="00FD2FA7">
        <w:rPr>
          <w:rFonts w:ascii="Times New Roman" w:hAnsi="Times New Roman" w:cs="Times New Roman"/>
          <w:sz w:val="28"/>
          <w:szCs w:val="28"/>
        </w:rPr>
        <w:t>подтверждает</w:t>
      </w:r>
      <w:r w:rsidR="00B41CE3">
        <w:rPr>
          <w:rFonts w:ascii="Times New Roman" w:hAnsi="Times New Roman" w:cs="Times New Roman"/>
          <w:sz w:val="28"/>
          <w:szCs w:val="28"/>
        </w:rPr>
        <w:t xml:space="preserve"> свою </w:t>
      </w:r>
      <w:r w:rsidR="00FD2FA7">
        <w:rPr>
          <w:rFonts w:ascii="Times New Roman" w:hAnsi="Times New Roman" w:cs="Times New Roman"/>
          <w:sz w:val="28"/>
          <w:szCs w:val="28"/>
        </w:rPr>
        <w:t>преференцию</w:t>
      </w:r>
      <w:r w:rsidR="00B41CE3">
        <w:rPr>
          <w:rFonts w:ascii="Times New Roman" w:hAnsi="Times New Roman" w:cs="Times New Roman"/>
          <w:sz w:val="28"/>
          <w:szCs w:val="28"/>
        </w:rPr>
        <w:t xml:space="preserve"> в государственном  налоговом органе.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5A">
        <w:rPr>
          <w:rFonts w:ascii="Times New Roman" w:hAnsi="Times New Roman" w:cs="Times New Roman"/>
          <w:sz w:val="28"/>
          <w:szCs w:val="28"/>
        </w:rPr>
        <w:t>М</w:t>
      </w:r>
      <w:r w:rsidR="00FD2FA7">
        <w:rPr>
          <w:rFonts w:ascii="Times New Roman" w:hAnsi="Times New Roman" w:cs="Times New Roman"/>
          <w:sz w:val="28"/>
          <w:szCs w:val="28"/>
        </w:rPr>
        <w:t xml:space="preserve">униципалитет намеренно идет на снижение налоговых </w:t>
      </w:r>
      <w:proofErr w:type="gramStart"/>
      <w:r w:rsidR="00FD2FA7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="00FD2FA7">
        <w:rPr>
          <w:rFonts w:ascii="Times New Roman" w:hAnsi="Times New Roman" w:cs="Times New Roman"/>
          <w:sz w:val="28"/>
          <w:szCs w:val="28"/>
        </w:rPr>
        <w:t xml:space="preserve"> в бюджет поселения </w:t>
      </w:r>
      <w:r w:rsidR="00324389">
        <w:rPr>
          <w:rFonts w:ascii="Times New Roman" w:hAnsi="Times New Roman" w:cs="Times New Roman"/>
          <w:sz w:val="28"/>
          <w:szCs w:val="28"/>
        </w:rPr>
        <w:t>стимулируя</w:t>
      </w:r>
      <w:r w:rsidR="00FD2FA7">
        <w:rPr>
          <w:rFonts w:ascii="Times New Roman" w:hAnsi="Times New Roman" w:cs="Times New Roman"/>
          <w:sz w:val="28"/>
          <w:szCs w:val="28"/>
        </w:rPr>
        <w:t xml:space="preserve"> тем самым инвестиционную деятельность в границах поселения. Я </w:t>
      </w:r>
      <w:proofErr w:type="gramStart"/>
      <w:r w:rsidR="00FD2FA7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="00FD2FA7">
        <w:rPr>
          <w:rFonts w:ascii="Times New Roman" w:hAnsi="Times New Roman" w:cs="Times New Roman"/>
          <w:sz w:val="28"/>
          <w:szCs w:val="28"/>
        </w:rPr>
        <w:t xml:space="preserve"> что субъекты предпринимательской деятельности воспользуются данным инструментом не для ухода от налоговых платежей</w:t>
      </w:r>
      <w:r w:rsidR="00324389">
        <w:rPr>
          <w:rFonts w:ascii="Times New Roman" w:hAnsi="Times New Roman" w:cs="Times New Roman"/>
          <w:sz w:val="28"/>
          <w:szCs w:val="28"/>
        </w:rPr>
        <w:t>,</w:t>
      </w:r>
      <w:r w:rsidR="00FD2FA7">
        <w:rPr>
          <w:rFonts w:ascii="Times New Roman" w:hAnsi="Times New Roman" w:cs="Times New Roman"/>
          <w:sz w:val="28"/>
          <w:szCs w:val="28"/>
        </w:rPr>
        <w:t xml:space="preserve"> а проявят себя как ответственный бизнес и воспользуются  этим инструментом для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8D" w:rsidRPr="00F3658D" w:rsidRDefault="00F3658D" w:rsidP="00B41C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8D">
        <w:rPr>
          <w:rFonts w:ascii="Times New Roman" w:hAnsi="Times New Roman" w:cs="Times New Roman"/>
          <w:b/>
          <w:sz w:val="28"/>
          <w:szCs w:val="28"/>
        </w:rPr>
        <w:t>Слайд№1</w:t>
      </w:r>
      <w:r w:rsidR="00461B9A">
        <w:rPr>
          <w:rFonts w:ascii="Times New Roman" w:hAnsi="Times New Roman" w:cs="Times New Roman"/>
          <w:b/>
          <w:sz w:val="28"/>
          <w:szCs w:val="28"/>
        </w:rPr>
        <w:t>9</w:t>
      </w:r>
      <w:r w:rsidRPr="00F3658D">
        <w:rPr>
          <w:rFonts w:ascii="Times New Roman" w:hAnsi="Times New Roman" w:cs="Times New Roman"/>
          <w:b/>
          <w:sz w:val="28"/>
          <w:szCs w:val="28"/>
        </w:rPr>
        <w:t>Формы поддержки</w:t>
      </w:r>
    </w:p>
    <w:p w:rsidR="00324389" w:rsidRDefault="00324389" w:rsidP="00E14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389">
        <w:rPr>
          <w:rFonts w:ascii="Times New Roman" w:hAnsi="Times New Roman" w:cs="Times New Roman"/>
          <w:sz w:val="28"/>
          <w:szCs w:val="28"/>
        </w:rPr>
        <w:t>Еще одной формой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является уточнение и определение на ежегодной основе перечня земельных участков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которое мож</w:t>
      </w:r>
      <w:r w:rsidR="0031425A">
        <w:rPr>
          <w:rFonts w:ascii="Times New Roman" w:hAnsi="Times New Roman" w:cs="Times New Roman"/>
          <w:sz w:val="28"/>
          <w:szCs w:val="28"/>
        </w:rPr>
        <w:t>но</w:t>
      </w:r>
      <w:r w:rsidR="00AD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1425A">
        <w:rPr>
          <w:rFonts w:ascii="Times New Roman" w:hAnsi="Times New Roman" w:cs="Times New Roman"/>
          <w:sz w:val="28"/>
          <w:szCs w:val="28"/>
        </w:rPr>
        <w:t>в аренду или продать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AD1CE3">
        <w:rPr>
          <w:rFonts w:ascii="Times New Roman" w:hAnsi="Times New Roman" w:cs="Times New Roman"/>
          <w:sz w:val="28"/>
          <w:szCs w:val="28"/>
        </w:rPr>
        <w:t>различных проектов.</w:t>
      </w:r>
    </w:p>
    <w:p w:rsidR="00AD1CE3" w:rsidRDefault="00AD1CE3" w:rsidP="0073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перечень определен</w:t>
      </w:r>
      <w:r w:rsidR="001A44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 и опубликован.</w:t>
      </w:r>
      <w:r w:rsidR="00B14BE6">
        <w:rPr>
          <w:rFonts w:ascii="Times New Roman" w:hAnsi="Times New Roman" w:cs="Times New Roman"/>
          <w:sz w:val="28"/>
          <w:szCs w:val="28"/>
        </w:rPr>
        <w:t xml:space="preserve"> Стоит отметить пользуется достаточно высоким спросом со стороны предпринимательского сообщества.</w:t>
      </w:r>
    </w:p>
    <w:p w:rsidR="00F3658D" w:rsidRPr="00F3658D" w:rsidRDefault="00F3658D" w:rsidP="007374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8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461B9A">
        <w:rPr>
          <w:rFonts w:ascii="Times New Roman" w:hAnsi="Times New Roman" w:cs="Times New Roman"/>
          <w:b/>
          <w:sz w:val="28"/>
          <w:szCs w:val="28"/>
        </w:rPr>
        <w:t>20</w:t>
      </w:r>
      <w:r w:rsidRPr="00F3658D">
        <w:rPr>
          <w:rFonts w:ascii="Times New Roman" w:hAnsi="Times New Roman" w:cs="Times New Roman"/>
          <w:b/>
          <w:sz w:val="28"/>
          <w:szCs w:val="28"/>
        </w:rPr>
        <w:t>,</w:t>
      </w:r>
      <w:r w:rsidR="00461B9A">
        <w:rPr>
          <w:rFonts w:ascii="Times New Roman" w:hAnsi="Times New Roman" w:cs="Times New Roman"/>
          <w:b/>
          <w:sz w:val="28"/>
          <w:szCs w:val="28"/>
        </w:rPr>
        <w:t>21</w:t>
      </w:r>
      <w:r w:rsidR="007A736C">
        <w:rPr>
          <w:rFonts w:ascii="Times New Roman" w:hAnsi="Times New Roman" w:cs="Times New Roman"/>
          <w:b/>
          <w:sz w:val="28"/>
          <w:szCs w:val="28"/>
        </w:rPr>
        <w:t>,</w:t>
      </w:r>
      <w:r w:rsidR="00461B9A">
        <w:rPr>
          <w:rFonts w:ascii="Times New Roman" w:hAnsi="Times New Roman" w:cs="Times New Roman"/>
          <w:b/>
          <w:sz w:val="28"/>
          <w:szCs w:val="28"/>
        </w:rPr>
        <w:t>22</w:t>
      </w:r>
      <w:r w:rsidR="00B42E05">
        <w:rPr>
          <w:rFonts w:ascii="Times New Roman" w:hAnsi="Times New Roman" w:cs="Times New Roman"/>
          <w:b/>
          <w:sz w:val="28"/>
          <w:szCs w:val="28"/>
        </w:rPr>
        <w:t>,</w:t>
      </w:r>
      <w:r w:rsidR="00461B9A">
        <w:rPr>
          <w:rFonts w:ascii="Times New Roman" w:hAnsi="Times New Roman" w:cs="Times New Roman"/>
          <w:b/>
          <w:sz w:val="28"/>
          <w:szCs w:val="28"/>
        </w:rPr>
        <w:t>23</w:t>
      </w:r>
      <w:r w:rsidR="00B4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05" w:rsidRPr="00B42E05">
        <w:rPr>
          <w:rFonts w:ascii="Times New Roman" w:hAnsi="Times New Roman" w:cs="Times New Roman"/>
          <w:sz w:val="28"/>
          <w:szCs w:val="28"/>
        </w:rPr>
        <w:t>(пояснения лазерной указкой)</w:t>
      </w:r>
    </w:p>
    <w:p w:rsidR="00AD1CE3" w:rsidRDefault="00AD1CE3" w:rsidP="007374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E3">
        <w:rPr>
          <w:rFonts w:ascii="Times New Roman" w:hAnsi="Times New Roman" w:cs="Times New Roman"/>
          <w:b/>
          <w:sz w:val="28"/>
          <w:szCs w:val="28"/>
        </w:rPr>
        <w:t>Слайд№</w:t>
      </w:r>
      <w:r w:rsidR="00B42E05">
        <w:rPr>
          <w:rFonts w:ascii="Times New Roman" w:hAnsi="Times New Roman" w:cs="Times New Roman"/>
          <w:b/>
          <w:sz w:val="28"/>
          <w:szCs w:val="28"/>
        </w:rPr>
        <w:t>2</w:t>
      </w:r>
      <w:r w:rsidR="00461B9A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B14B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муниципальное партнерство</w:t>
      </w:r>
    </w:p>
    <w:p w:rsidR="001A44B1" w:rsidRPr="001A44B1" w:rsidRDefault="001A44B1" w:rsidP="001A44B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4B1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1A44B1">
        <w:rPr>
          <w:rFonts w:ascii="Times New Roman" w:hAnsi="Times New Roman" w:cs="Times New Roman"/>
          <w:sz w:val="28"/>
          <w:szCs w:val="28"/>
        </w:rPr>
        <w:t xml:space="preserve"> новой формой работы с бизнесом для нас является </w:t>
      </w:r>
      <w:proofErr w:type="spellStart"/>
      <w:r w:rsidRPr="001A44B1">
        <w:rPr>
          <w:rFonts w:ascii="Times New Roman" w:hAnsi="Times New Roman" w:cs="Times New Roman"/>
          <w:sz w:val="28"/>
          <w:szCs w:val="28"/>
        </w:rPr>
        <w:t>частно-муниципальное</w:t>
      </w:r>
      <w:proofErr w:type="spellEnd"/>
      <w:r w:rsidRPr="001A44B1">
        <w:rPr>
          <w:rFonts w:ascii="Times New Roman" w:hAnsi="Times New Roman" w:cs="Times New Roman"/>
          <w:sz w:val="28"/>
          <w:szCs w:val="28"/>
        </w:rPr>
        <w:t xml:space="preserve"> партнерство. В свете последний изменений федерального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4B1">
        <w:rPr>
          <w:rFonts w:ascii="Times New Roman" w:hAnsi="Times New Roman" w:cs="Times New Roman"/>
          <w:sz w:val="28"/>
          <w:szCs w:val="28"/>
        </w:rPr>
        <w:t>краевого законодательства здесь представляется широкий перечень возможностей по взаимовыгодному сотрудничеству</w:t>
      </w:r>
      <w:r w:rsidR="00B14BE6">
        <w:rPr>
          <w:rFonts w:ascii="Times New Roman" w:hAnsi="Times New Roman" w:cs="Times New Roman"/>
          <w:sz w:val="28"/>
          <w:szCs w:val="28"/>
        </w:rPr>
        <w:t xml:space="preserve"> муниципалитетов различного уровня и бизнеса</w:t>
      </w:r>
      <w:r w:rsidRPr="001A44B1">
        <w:rPr>
          <w:rFonts w:ascii="Times New Roman" w:hAnsi="Times New Roman" w:cs="Times New Roman"/>
          <w:sz w:val="28"/>
          <w:szCs w:val="28"/>
        </w:rPr>
        <w:t xml:space="preserve">. </w:t>
      </w:r>
      <w:r w:rsidR="00FE13AA">
        <w:rPr>
          <w:rFonts w:ascii="Times New Roman" w:hAnsi="Times New Roman" w:cs="Times New Roman"/>
          <w:sz w:val="28"/>
          <w:szCs w:val="28"/>
        </w:rPr>
        <w:t>Совместно с предпринимательским сообществом</w:t>
      </w:r>
      <w:r w:rsidRPr="001A44B1">
        <w:rPr>
          <w:rFonts w:ascii="Times New Roman" w:hAnsi="Times New Roman" w:cs="Times New Roman"/>
          <w:sz w:val="28"/>
          <w:szCs w:val="28"/>
        </w:rPr>
        <w:t xml:space="preserve"> </w:t>
      </w:r>
      <w:r w:rsidR="00FE13AA">
        <w:rPr>
          <w:rFonts w:ascii="Times New Roman" w:hAnsi="Times New Roman" w:cs="Times New Roman"/>
          <w:sz w:val="28"/>
          <w:szCs w:val="28"/>
        </w:rPr>
        <w:t>на 2017 и плановый период 18-19годов определены следующие проекты:</w:t>
      </w:r>
    </w:p>
    <w:p w:rsidR="009B770B" w:rsidRPr="001A44B1" w:rsidRDefault="002A3A58" w:rsidP="001A44B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B1">
        <w:rPr>
          <w:rFonts w:ascii="Times New Roman" w:hAnsi="Times New Roman" w:cs="Times New Roman"/>
          <w:sz w:val="28"/>
          <w:szCs w:val="28"/>
        </w:rPr>
        <w:t>Создание сети муниципальных парков;</w:t>
      </w:r>
    </w:p>
    <w:p w:rsidR="009B770B" w:rsidRPr="001A44B1" w:rsidRDefault="002A3A58" w:rsidP="001A44B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B1">
        <w:rPr>
          <w:rFonts w:ascii="Times New Roman" w:hAnsi="Times New Roman" w:cs="Times New Roman"/>
          <w:sz w:val="28"/>
          <w:szCs w:val="28"/>
        </w:rPr>
        <w:t>С</w:t>
      </w:r>
      <w:r w:rsidR="00DB4BB9">
        <w:rPr>
          <w:rFonts w:ascii="Times New Roman" w:hAnsi="Times New Roman" w:cs="Times New Roman"/>
          <w:sz w:val="28"/>
          <w:szCs w:val="28"/>
        </w:rPr>
        <w:t>троительство</w:t>
      </w:r>
      <w:r w:rsidRPr="001A44B1">
        <w:rPr>
          <w:rFonts w:ascii="Times New Roman" w:hAnsi="Times New Roman" w:cs="Times New Roman"/>
          <w:sz w:val="28"/>
          <w:szCs w:val="28"/>
        </w:rPr>
        <w:t xml:space="preserve"> специализированного рынка по выкупу и переработке излишков </w:t>
      </w:r>
      <w:r w:rsidR="008A4AD3" w:rsidRPr="001A44B1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Pr="001A44B1">
        <w:rPr>
          <w:rFonts w:ascii="Times New Roman" w:hAnsi="Times New Roman" w:cs="Times New Roman"/>
          <w:sz w:val="28"/>
          <w:szCs w:val="28"/>
        </w:rPr>
        <w:t xml:space="preserve"> продукции у населения;</w:t>
      </w:r>
    </w:p>
    <w:p w:rsidR="001A44B1" w:rsidRDefault="001A44B1" w:rsidP="001A44B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B1">
        <w:rPr>
          <w:rFonts w:ascii="Times New Roman" w:hAnsi="Times New Roman" w:cs="Times New Roman"/>
          <w:sz w:val="28"/>
          <w:szCs w:val="28"/>
        </w:rPr>
        <w:t>С</w:t>
      </w:r>
      <w:r w:rsidR="00DB4BB9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Pr="001A44B1">
        <w:rPr>
          <w:rFonts w:ascii="Times New Roman" w:hAnsi="Times New Roman" w:cs="Times New Roman"/>
          <w:sz w:val="28"/>
          <w:szCs w:val="28"/>
        </w:rPr>
        <w:t>бизнес инкубатора Мичуринского сельского поселения</w:t>
      </w:r>
      <w:r w:rsidR="00D55CB3">
        <w:rPr>
          <w:rFonts w:ascii="Times New Roman" w:hAnsi="Times New Roman" w:cs="Times New Roman"/>
          <w:sz w:val="28"/>
          <w:szCs w:val="28"/>
        </w:rPr>
        <w:t>.</w:t>
      </w:r>
    </w:p>
    <w:p w:rsidR="00D55CB3" w:rsidRDefault="00D55CB3" w:rsidP="00D55CB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 данная форма взаимодействия помо</w:t>
      </w:r>
      <w:r w:rsidR="00FE13AA">
        <w:rPr>
          <w:rFonts w:ascii="Times New Roman" w:hAnsi="Times New Roman" w:cs="Times New Roman"/>
          <w:sz w:val="28"/>
          <w:szCs w:val="28"/>
        </w:rPr>
        <w:t>жет</w:t>
      </w:r>
      <w:r w:rsidR="0031425A">
        <w:rPr>
          <w:rFonts w:ascii="Times New Roman" w:hAnsi="Times New Roman" w:cs="Times New Roman"/>
          <w:sz w:val="28"/>
          <w:szCs w:val="28"/>
        </w:rPr>
        <w:t>, реализовать данные проекты</w:t>
      </w:r>
      <w:r>
        <w:rPr>
          <w:rFonts w:ascii="Times New Roman" w:hAnsi="Times New Roman" w:cs="Times New Roman"/>
          <w:sz w:val="28"/>
          <w:szCs w:val="28"/>
        </w:rPr>
        <w:t xml:space="preserve"> снять определенные барьеры,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 стороны инвестора так и муниципалитета</w:t>
      </w:r>
      <w:r w:rsidR="0031425A">
        <w:rPr>
          <w:rFonts w:ascii="Times New Roman" w:hAnsi="Times New Roman" w:cs="Times New Roman"/>
          <w:sz w:val="28"/>
          <w:szCs w:val="28"/>
        </w:rPr>
        <w:t>, наработать определенную практику для интересных</w:t>
      </w:r>
      <w:r w:rsidR="00DB4BB9">
        <w:rPr>
          <w:rFonts w:ascii="Times New Roman" w:hAnsi="Times New Roman" w:cs="Times New Roman"/>
          <w:sz w:val="28"/>
          <w:szCs w:val="28"/>
        </w:rPr>
        <w:t xml:space="preserve"> прибыльных, проектов в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AD3" w:rsidRDefault="008A4AD3" w:rsidP="008A4AD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42E05">
        <w:rPr>
          <w:rFonts w:ascii="Times New Roman" w:hAnsi="Times New Roman" w:cs="Times New Roman"/>
          <w:b/>
          <w:sz w:val="28"/>
          <w:szCs w:val="28"/>
        </w:rPr>
        <w:t>2</w:t>
      </w:r>
      <w:r w:rsidR="00461B9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Социальные проекты</w:t>
      </w:r>
    </w:p>
    <w:p w:rsidR="008A4AD3" w:rsidRDefault="0031425A" w:rsidP="008A4AD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AD3">
        <w:rPr>
          <w:rFonts w:ascii="Times New Roman" w:hAnsi="Times New Roman" w:cs="Times New Roman"/>
          <w:sz w:val="28"/>
          <w:szCs w:val="28"/>
        </w:rPr>
        <w:t>на мой взгляд формой взаимодействия муниципалитета и бизнеса является совместная деятельность по реализации проектов социального назначения</w:t>
      </w:r>
      <w:r w:rsidR="00C1749C">
        <w:rPr>
          <w:rFonts w:ascii="Times New Roman" w:hAnsi="Times New Roman" w:cs="Times New Roman"/>
          <w:sz w:val="28"/>
          <w:szCs w:val="28"/>
        </w:rPr>
        <w:t xml:space="preserve"> и инициатив населения</w:t>
      </w:r>
      <w:r w:rsidR="008A4AD3">
        <w:rPr>
          <w:rFonts w:ascii="Times New Roman" w:hAnsi="Times New Roman" w:cs="Times New Roman"/>
          <w:sz w:val="28"/>
          <w:szCs w:val="28"/>
        </w:rPr>
        <w:t xml:space="preserve"> их перечень достаточно внушителен и можно с уверенностью сказать что бизнес на территории поселения социально ответственный. Приведу примеры:</w:t>
      </w:r>
    </w:p>
    <w:p w:rsidR="003070C5" w:rsidRPr="008A4AD3" w:rsidRDefault="00CD003F" w:rsidP="008A4A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D3">
        <w:rPr>
          <w:rFonts w:ascii="Times New Roman" w:hAnsi="Times New Roman" w:cs="Times New Roman"/>
          <w:sz w:val="28"/>
          <w:szCs w:val="28"/>
        </w:rPr>
        <w:t>Подготовительные (земляные работы) по строительству многофункциональной спортивной площадки с резиновым покрытием</w:t>
      </w:r>
      <w:r w:rsidR="00DB4B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B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B4BB9">
        <w:rPr>
          <w:rFonts w:ascii="Times New Roman" w:hAnsi="Times New Roman" w:cs="Times New Roman"/>
          <w:sz w:val="28"/>
          <w:szCs w:val="28"/>
        </w:rPr>
        <w:t>ичуринское</w:t>
      </w:r>
      <w:r w:rsidRPr="008A4AD3">
        <w:rPr>
          <w:rFonts w:ascii="Times New Roman" w:hAnsi="Times New Roman" w:cs="Times New Roman"/>
          <w:sz w:val="28"/>
          <w:szCs w:val="28"/>
        </w:rPr>
        <w:t>;</w:t>
      </w:r>
    </w:p>
    <w:p w:rsidR="003070C5" w:rsidRPr="008A4AD3" w:rsidRDefault="00CD003F" w:rsidP="008A4A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D3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и благоустройство  памятного знака «Воинам-односельчанам, участвовавшим в  Великой Отечественной войне и войне с Японией» </w:t>
      </w:r>
      <w:proofErr w:type="gramStart"/>
      <w:r w:rsidRPr="008A4A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AD3">
        <w:rPr>
          <w:rFonts w:ascii="Times New Roman" w:hAnsi="Times New Roman" w:cs="Times New Roman"/>
          <w:sz w:val="28"/>
          <w:szCs w:val="28"/>
        </w:rPr>
        <w:t xml:space="preserve"> с.</w:t>
      </w:r>
      <w:r w:rsidR="00603605">
        <w:rPr>
          <w:rFonts w:ascii="Times New Roman" w:hAnsi="Times New Roman" w:cs="Times New Roman"/>
          <w:sz w:val="28"/>
          <w:szCs w:val="28"/>
        </w:rPr>
        <w:t xml:space="preserve"> </w:t>
      </w:r>
      <w:r w:rsidRPr="008A4AD3">
        <w:rPr>
          <w:rFonts w:ascii="Times New Roman" w:hAnsi="Times New Roman" w:cs="Times New Roman"/>
          <w:sz w:val="28"/>
          <w:szCs w:val="28"/>
        </w:rPr>
        <w:t>Мичуринское;</w:t>
      </w:r>
    </w:p>
    <w:p w:rsidR="003070C5" w:rsidRPr="008A4AD3" w:rsidRDefault="00CD003F" w:rsidP="008A4A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D3">
        <w:rPr>
          <w:rFonts w:ascii="Times New Roman" w:hAnsi="Times New Roman" w:cs="Times New Roman"/>
          <w:sz w:val="28"/>
          <w:szCs w:val="28"/>
        </w:rPr>
        <w:t>Участие в проведении культурно-массовых мероприятий</w:t>
      </w:r>
      <w:r w:rsidR="008A4A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A4AD3">
        <w:rPr>
          <w:rFonts w:ascii="Times New Roman" w:hAnsi="Times New Roman" w:cs="Times New Roman"/>
          <w:sz w:val="28"/>
          <w:szCs w:val="28"/>
        </w:rPr>
        <w:t>;</w:t>
      </w:r>
    </w:p>
    <w:p w:rsidR="003070C5" w:rsidRPr="008A4AD3" w:rsidRDefault="00CD003F" w:rsidP="008A4A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D3">
        <w:rPr>
          <w:rFonts w:ascii="Times New Roman" w:hAnsi="Times New Roman" w:cs="Times New Roman"/>
          <w:sz w:val="28"/>
          <w:szCs w:val="28"/>
        </w:rPr>
        <w:t xml:space="preserve">Обустройство детских игровых площадок на территории поселения; </w:t>
      </w:r>
    </w:p>
    <w:p w:rsidR="003070C5" w:rsidRPr="008A4AD3" w:rsidRDefault="00CD003F" w:rsidP="008A4A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D3">
        <w:rPr>
          <w:rFonts w:ascii="Times New Roman" w:hAnsi="Times New Roman" w:cs="Times New Roman"/>
          <w:sz w:val="28"/>
          <w:szCs w:val="28"/>
        </w:rPr>
        <w:t>Подготовительные работы по строительству храмов в с. Виноградовка</w:t>
      </w:r>
      <w:proofErr w:type="gramStart"/>
      <w:r w:rsidRPr="008A4A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A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AD3">
        <w:rPr>
          <w:rFonts w:ascii="Times New Roman" w:hAnsi="Times New Roman" w:cs="Times New Roman"/>
          <w:sz w:val="28"/>
          <w:szCs w:val="28"/>
        </w:rPr>
        <w:t>. Мичуринское;</w:t>
      </w:r>
    </w:p>
    <w:p w:rsidR="00C840E3" w:rsidRDefault="008A4AD3" w:rsidP="008A4AD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A44B1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1B9A">
        <w:rPr>
          <w:rFonts w:ascii="Times New Roman" w:hAnsi="Times New Roman" w:cs="Times New Roman"/>
          <w:b/>
          <w:sz w:val="28"/>
          <w:szCs w:val="28"/>
        </w:rPr>
        <w:t>6</w:t>
      </w:r>
      <w:r w:rsidR="00AA1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0E3">
        <w:rPr>
          <w:rFonts w:ascii="Times New Roman" w:hAnsi="Times New Roman" w:cs="Times New Roman"/>
          <w:b/>
          <w:sz w:val="28"/>
          <w:szCs w:val="28"/>
        </w:rPr>
        <w:t>Приоритетные</w:t>
      </w:r>
      <w:r w:rsidR="007374C7">
        <w:rPr>
          <w:rFonts w:ascii="Times New Roman" w:hAnsi="Times New Roman" w:cs="Times New Roman"/>
          <w:b/>
          <w:sz w:val="28"/>
          <w:szCs w:val="28"/>
        </w:rPr>
        <w:t xml:space="preserve"> направления </w:t>
      </w:r>
      <w:r w:rsidR="00C8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4C7">
        <w:rPr>
          <w:rFonts w:ascii="Times New Roman" w:hAnsi="Times New Roman" w:cs="Times New Roman"/>
          <w:b/>
          <w:sz w:val="28"/>
          <w:szCs w:val="28"/>
        </w:rPr>
        <w:t>на 2017 год</w:t>
      </w:r>
      <w:r w:rsidR="00C840E3">
        <w:rPr>
          <w:rFonts w:ascii="Times New Roman" w:hAnsi="Times New Roman" w:cs="Times New Roman"/>
          <w:b/>
          <w:sz w:val="28"/>
          <w:szCs w:val="28"/>
        </w:rPr>
        <w:t>.</w:t>
      </w:r>
    </w:p>
    <w:p w:rsidR="00D55CB3" w:rsidRDefault="00D55CB3" w:rsidP="0073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B3">
        <w:rPr>
          <w:rFonts w:ascii="Times New Roman" w:hAnsi="Times New Roman" w:cs="Times New Roman"/>
          <w:sz w:val="28"/>
          <w:szCs w:val="28"/>
        </w:rPr>
        <w:t>Планируя деятельность на 2017год бы</w:t>
      </w:r>
      <w:r w:rsidR="00C1749C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D55CB3">
        <w:rPr>
          <w:rFonts w:ascii="Times New Roman" w:hAnsi="Times New Roman" w:cs="Times New Roman"/>
          <w:sz w:val="28"/>
          <w:szCs w:val="28"/>
        </w:rPr>
        <w:t xml:space="preserve"> вы</w:t>
      </w:r>
      <w:r w:rsidR="00C1749C">
        <w:rPr>
          <w:rFonts w:ascii="Times New Roman" w:hAnsi="Times New Roman" w:cs="Times New Roman"/>
          <w:sz w:val="28"/>
          <w:szCs w:val="28"/>
        </w:rPr>
        <w:t xml:space="preserve">работаны определенные пожелания, которые </w:t>
      </w:r>
      <w:r w:rsidR="00B42E05">
        <w:rPr>
          <w:rFonts w:ascii="Times New Roman" w:hAnsi="Times New Roman" w:cs="Times New Roman"/>
          <w:sz w:val="28"/>
          <w:szCs w:val="28"/>
        </w:rPr>
        <w:t>мы учитываем в своей работе</w:t>
      </w:r>
      <w:r w:rsidRPr="00D55CB3">
        <w:rPr>
          <w:rFonts w:ascii="Times New Roman" w:hAnsi="Times New Roman" w:cs="Times New Roman"/>
          <w:sz w:val="28"/>
          <w:szCs w:val="28"/>
        </w:rPr>
        <w:t>.</w:t>
      </w:r>
      <w:r w:rsidR="00B42E05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D55CB3" w:rsidRDefault="009029E5" w:rsidP="00D55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42E05">
        <w:rPr>
          <w:rFonts w:ascii="Times New Roman" w:hAnsi="Times New Roman" w:cs="Times New Roman"/>
          <w:sz w:val="28"/>
          <w:szCs w:val="28"/>
        </w:rPr>
        <w:t>орректировк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2E05">
        <w:rPr>
          <w:rFonts w:ascii="Times New Roman" w:hAnsi="Times New Roman" w:cs="Times New Roman"/>
          <w:sz w:val="28"/>
          <w:szCs w:val="28"/>
        </w:rPr>
        <w:t xml:space="preserve"> </w:t>
      </w:r>
      <w:r w:rsidR="00623ECA">
        <w:rPr>
          <w:rFonts w:ascii="Times New Roman" w:hAnsi="Times New Roman" w:cs="Times New Roman"/>
          <w:sz w:val="28"/>
          <w:szCs w:val="28"/>
        </w:rPr>
        <w:t>действующ</w:t>
      </w:r>
      <w:r w:rsidR="00B42E05">
        <w:rPr>
          <w:rFonts w:ascii="Times New Roman" w:hAnsi="Times New Roman" w:cs="Times New Roman"/>
          <w:sz w:val="28"/>
          <w:szCs w:val="28"/>
        </w:rPr>
        <w:t>ей</w:t>
      </w:r>
      <w:r w:rsidR="00623ECA">
        <w:rPr>
          <w:rFonts w:ascii="Times New Roman" w:hAnsi="Times New Roman" w:cs="Times New Roman"/>
          <w:sz w:val="28"/>
          <w:szCs w:val="28"/>
        </w:rPr>
        <w:t xml:space="preserve"> муниципальные программы </w:t>
      </w:r>
      <w:r w:rsidR="00623ECA" w:rsidRPr="00623ECA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на территории Мичуринского сельского поселения на 2014-2018 годы»,</w:t>
      </w:r>
      <w:proofErr w:type="gramEnd"/>
    </w:p>
    <w:p w:rsidR="00623ECA" w:rsidRPr="00D55CB3" w:rsidRDefault="00623ECA" w:rsidP="00D55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9029E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 по основным направлениям:</w:t>
      </w:r>
    </w:p>
    <w:p w:rsidR="00C840E3" w:rsidRDefault="00C840E3" w:rsidP="00D55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B3">
        <w:rPr>
          <w:rFonts w:ascii="Times New Roman" w:hAnsi="Times New Roman" w:cs="Times New Roman"/>
          <w:sz w:val="28"/>
          <w:szCs w:val="28"/>
        </w:rPr>
        <w:t xml:space="preserve"> «Муниципальн</w:t>
      </w:r>
      <w:r w:rsidR="00623ECA">
        <w:rPr>
          <w:rFonts w:ascii="Times New Roman" w:hAnsi="Times New Roman" w:cs="Times New Roman"/>
          <w:sz w:val="28"/>
          <w:szCs w:val="28"/>
        </w:rPr>
        <w:t>ая</w:t>
      </w:r>
      <w:r w:rsidRPr="00D55CB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23ECA">
        <w:rPr>
          <w:rFonts w:ascii="Times New Roman" w:hAnsi="Times New Roman" w:cs="Times New Roman"/>
          <w:sz w:val="28"/>
          <w:szCs w:val="28"/>
        </w:rPr>
        <w:t>а</w:t>
      </w:r>
      <w:r w:rsidRPr="00D55CB3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623ECA">
        <w:rPr>
          <w:rFonts w:ascii="Times New Roman" w:hAnsi="Times New Roman" w:cs="Times New Roman"/>
          <w:sz w:val="28"/>
          <w:szCs w:val="28"/>
        </w:rPr>
        <w:t xml:space="preserve">туристско-рекреационного потенциала </w:t>
      </w:r>
      <w:r w:rsidRPr="00D55CB3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поселения201</w:t>
      </w:r>
      <w:r w:rsidR="00603605">
        <w:rPr>
          <w:rFonts w:ascii="Times New Roman" w:hAnsi="Times New Roman" w:cs="Times New Roman"/>
          <w:sz w:val="28"/>
          <w:szCs w:val="28"/>
        </w:rPr>
        <w:t>8</w:t>
      </w:r>
      <w:r w:rsidRPr="00D55CB3">
        <w:rPr>
          <w:rFonts w:ascii="Times New Roman" w:hAnsi="Times New Roman" w:cs="Times New Roman"/>
          <w:sz w:val="28"/>
          <w:szCs w:val="28"/>
        </w:rPr>
        <w:t>- 201</w:t>
      </w:r>
      <w:r w:rsidR="00603605">
        <w:rPr>
          <w:rFonts w:ascii="Times New Roman" w:hAnsi="Times New Roman" w:cs="Times New Roman"/>
          <w:sz w:val="28"/>
          <w:szCs w:val="28"/>
        </w:rPr>
        <w:t>9</w:t>
      </w:r>
      <w:r w:rsidRPr="00D55CB3">
        <w:rPr>
          <w:rFonts w:ascii="Times New Roman" w:hAnsi="Times New Roman" w:cs="Times New Roman"/>
          <w:sz w:val="28"/>
          <w:szCs w:val="28"/>
        </w:rPr>
        <w:t>гг</w:t>
      </w:r>
      <w:r w:rsidR="00623ECA">
        <w:rPr>
          <w:rFonts w:ascii="Times New Roman" w:hAnsi="Times New Roman" w:cs="Times New Roman"/>
          <w:sz w:val="28"/>
          <w:szCs w:val="28"/>
        </w:rPr>
        <w:t>»</w:t>
      </w:r>
      <w:r w:rsidRPr="00D55CB3">
        <w:rPr>
          <w:rFonts w:ascii="Times New Roman" w:hAnsi="Times New Roman" w:cs="Times New Roman"/>
          <w:sz w:val="28"/>
          <w:szCs w:val="28"/>
        </w:rPr>
        <w:t>.</w:t>
      </w:r>
    </w:p>
    <w:p w:rsidR="00623ECA" w:rsidRDefault="00623ECA" w:rsidP="00D55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программа содействия производству товаров  и услуг в Мичуринском сельском поселении  201</w:t>
      </w:r>
      <w:r w:rsidR="006036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036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гг»</w:t>
      </w:r>
    </w:p>
    <w:p w:rsidR="00623ECA" w:rsidRDefault="006F6BC6" w:rsidP="00D55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3ECA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поддержки Малоэтажного жилищного </w:t>
      </w:r>
      <w:r w:rsidR="00973B89">
        <w:rPr>
          <w:rFonts w:ascii="Times New Roman" w:hAnsi="Times New Roman" w:cs="Times New Roman"/>
          <w:sz w:val="28"/>
          <w:szCs w:val="28"/>
        </w:rPr>
        <w:t>строительства</w:t>
      </w:r>
      <w:r w:rsidR="00623ECA">
        <w:rPr>
          <w:rFonts w:ascii="Times New Roman" w:hAnsi="Times New Roman" w:cs="Times New Roman"/>
          <w:sz w:val="28"/>
          <w:szCs w:val="28"/>
        </w:rPr>
        <w:t xml:space="preserve">  в Мичуринском сельском поселении 201</w:t>
      </w:r>
      <w:r w:rsidR="00603605">
        <w:rPr>
          <w:rFonts w:ascii="Times New Roman" w:hAnsi="Times New Roman" w:cs="Times New Roman"/>
          <w:sz w:val="28"/>
          <w:szCs w:val="28"/>
        </w:rPr>
        <w:t>8</w:t>
      </w:r>
      <w:r w:rsidR="00623ECA">
        <w:rPr>
          <w:rFonts w:ascii="Times New Roman" w:hAnsi="Times New Roman" w:cs="Times New Roman"/>
          <w:sz w:val="28"/>
          <w:szCs w:val="28"/>
        </w:rPr>
        <w:t>-201</w:t>
      </w:r>
      <w:r w:rsidR="00603605">
        <w:rPr>
          <w:rFonts w:ascii="Times New Roman" w:hAnsi="Times New Roman" w:cs="Times New Roman"/>
          <w:sz w:val="28"/>
          <w:szCs w:val="28"/>
        </w:rPr>
        <w:t>9</w:t>
      </w:r>
      <w:r w:rsidR="00623ECA">
        <w:rPr>
          <w:rFonts w:ascii="Times New Roman" w:hAnsi="Times New Roman" w:cs="Times New Roman"/>
          <w:sz w:val="28"/>
          <w:szCs w:val="28"/>
        </w:rPr>
        <w:t>гг»</w:t>
      </w:r>
    </w:p>
    <w:p w:rsidR="00623ECA" w:rsidRDefault="006F6BC6" w:rsidP="00902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3ECA">
        <w:rPr>
          <w:rFonts w:ascii="Times New Roman" w:hAnsi="Times New Roman" w:cs="Times New Roman"/>
          <w:sz w:val="28"/>
          <w:szCs w:val="28"/>
        </w:rPr>
        <w:t xml:space="preserve"> учетом сбалансированности бюджета  </w:t>
      </w:r>
      <w:r w:rsidR="00973B89">
        <w:rPr>
          <w:rFonts w:ascii="Times New Roman" w:hAnsi="Times New Roman" w:cs="Times New Roman"/>
          <w:sz w:val="28"/>
          <w:szCs w:val="28"/>
        </w:rPr>
        <w:t>увелич</w:t>
      </w:r>
      <w:r w:rsidR="009029E5">
        <w:rPr>
          <w:rFonts w:ascii="Times New Roman" w:hAnsi="Times New Roman" w:cs="Times New Roman"/>
          <w:sz w:val="28"/>
          <w:szCs w:val="28"/>
        </w:rPr>
        <w:t>ены</w:t>
      </w:r>
      <w:r w:rsidR="00623ECA">
        <w:rPr>
          <w:rFonts w:ascii="Times New Roman" w:hAnsi="Times New Roman" w:cs="Times New Roman"/>
          <w:sz w:val="28"/>
          <w:szCs w:val="28"/>
        </w:rPr>
        <w:t xml:space="preserve"> объемы </w:t>
      </w:r>
      <w:r w:rsidR="00973B89">
        <w:rPr>
          <w:rFonts w:ascii="Times New Roman" w:hAnsi="Times New Roman" w:cs="Times New Roman"/>
          <w:sz w:val="28"/>
          <w:szCs w:val="28"/>
        </w:rPr>
        <w:t>бюджетных средств на цели</w:t>
      </w:r>
      <w:r w:rsidR="009029E5">
        <w:rPr>
          <w:rFonts w:ascii="Times New Roman" w:hAnsi="Times New Roman" w:cs="Times New Roman"/>
          <w:sz w:val="28"/>
          <w:szCs w:val="28"/>
        </w:rPr>
        <w:t xml:space="preserve"> поддержки бизнеса</w:t>
      </w:r>
      <w:r w:rsidR="00973B89">
        <w:rPr>
          <w:rFonts w:ascii="Times New Roman" w:hAnsi="Times New Roman" w:cs="Times New Roman"/>
          <w:sz w:val="28"/>
          <w:szCs w:val="28"/>
        </w:rPr>
        <w:t xml:space="preserve"> в 2 раза по сравнению с 2015-2016годом.</w:t>
      </w:r>
    </w:p>
    <w:p w:rsidR="006F6BC6" w:rsidRDefault="00973B89" w:rsidP="00973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экспертным сообществом</w:t>
      </w:r>
      <w:r w:rsidR="006F6BC6">
        <w:rPr>
          <w:rFonts w:ascii="Times New Roman" w:hAnsi="Times New Roman" w:cs="Times New Roman"/>
          <w:sz w:val="28"/>
          <w:szCs w:val="28"/>
        </w:rPr>
        <w:t>, представительным органом</w:t>
      </w:r>
      <w:r w:rsidR="009029E5">
        <w:rPr>
          <w:rFonts w:ascii="Times New Roman" w:hAnsi="Times New Roman" w:cs="Times New Roman"/>
          <w:sz w:val="28"/>
          <w:szCs w:val="28"/>
        </w:rPr>
        <w:t xml:space="preserve"> ведется работа по</w:t>
      </w:r>
      <w:r w:rsidR="006F6BC6">
        <w:rPr>
          <w:rFonts w:ascii="Times New Roman" w:hAnsi="Times New Roman" w:cs="Times New Roman"/>
          <w:sz w:val="28"/>
          <w:szCs w:val="28"/>
        </w:rPr>
        <w:t xml:space="preserve">   разработ</w:t>
      </w:r>
      <w:r w:rsidR="009029E5">
        <w:rPr>
          <w:rFonts w:ascii="Times New Roman" w:hAnsi="Times New Roman" w:cs="Times New Roman"/>
          <w:sz w:val="28"/>
          <w:szCs w:val="28"/>
        </w:rPr>
        <w:t>ке</w:t>
      </w:r>
      <w:r w:rsidR="006F6BC6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9029E5">
        <w:rPr>
          <w:rFonts w:ascii="Times New Roman" w:hAnsi="Times New Roman" w:cs="Times New Roman"/>
          <w:sz w:val="28"/>
          <w:szCs w:val="28"/>
        </w:rPr>
        <w:t>ию</w:t>
      </w:r>
      <w:r w:rsidR="006F6BC6">
        <w:rPr>
          <w:rFonts w:ascii="Times New Roman" w:hAnsi="Times New Roman" w:cs="Times New Roman"/>
          <w:sz w:val="28"/>
          <w:szCs w:val="28"/>
        </w:rPr>
        <w:t xml:space="preserve"> нормативно правов</w:t>
      </w:r>
      <w:r w:rsidR="009029E5">
        <w:rPr>
          <w:rFonts w:ascii="Times New Roman" w:hAnsi="Times New Roman" w:cs="Times New Roman"/>
          <w:sz w:val="28"/>
          <w:szCs w:val="28"/>
        </w:rPr>
        <w:t>ой</w:t>
      </w:r>
      <w:r w:rsidR="006F6BC6">
        <w:rPr>
          <w:rFonts w:ascii="Times New Roman" w:hAnsi="Times New Roman" w:cs="Times New Roman"/>
          <w:sz w:val="28"/>
          <w:szCs w:val="28"/>
        </w:rPr>
        <w:t xml:space="preserve"> баз</w:t>
      </w:r>
      <w:r w:rsidR="009029E5">
        <w:rPr>
          <w:rFonts w:ascii="Times New Roman" w:hAnsi="Times New Roman" w:cs="Times New Roman"/>
          <w:sz w:val="28"/>
          <w:szCs w:val="28"/>
        </w:rPr>
        <w:t>ы</w:t>
      </w:r>
      <w:r w:rsidR="006F6BC6">
        <w:rPr>
          <w:rFonts w:ascii="Times New Roman" w:hAnsi="Times New Roman" w:cs="Times New Roman"/>
          <w:sz w:val="28"/>
          <w:szCs w:val="28"/>
        </w:rPr>
        <w:t xml:space="preserve"> поддержки начинающих субъектов малого предпринимательства через представление гарантий, микро-займов, грантовской поддержки.</w:t>
      </w:r>
    </w:p>
    <w:p w:rsidR="006D1363" w:rsidRDefault="007374C7" w:rsidP="007374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A4AD3">
        <w:rPr>
          <w:rFonts w:ascii="Times New Roman" w:hAnsi="Times New Roman" w:cs="Times New Roman"/>
          <w:b/>
          <w:sz w:val="28"/>
          <w:szCs w:val="28"/>
        </w:rPr>
        <w:t>2</w:t>
      </w:r>
      <w:r w:rsidR="00461B9A">
        <w:rPr>
          <w:rFonts w:ascii="Times New Roman" w:hAnsi="Times New Roman" w:cs="Times New Roman"/>
          <w:b/>
          <w:sz w:val="28"/>
          <w:szCs w:val="28"/>
        </w:rPr>
        <w:t>7</w:t>
      </w:r>
      <w:r w:rsidR="00603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B89">
        <w:rPr>
          <w:rFonts w:ascii="Times New Roman" w:hAnsi="Times New Roman" w:cs="Times New Roman"/>
          <w:b/>
          <w:sz w:val="28"/>
          <w:szCs w:val="28"/>
        </w:rPr>
        <w:t xml:space="preserve">Проблемные </w:t>
      </w:r>
      <w:r w:rsidR="00E92935">
        <w:rPr>
          <w:rFonts w:ascii="Times New Roman" w:hAnsi="Times New Roman" w:cs="Times New Roman"/>
          <w:b/>
          <w:sz w:val="28"/>
          <w:szCs w:val="28"/>
        </w:rPr>
        <w:t>направления</w:t>
      </w:r>
    </w:p>
    <w:p w:rsidR="00973B89" w:rsidRDefault="00DF4045" w:rsidP="0073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говорится в поговорке «Ровны было на бумаге, оказалось там овраги» есть и проблем</w:t>
      </w:r>
      <w:r w:rsidR="003319E4">
        <w:rPr>
          <w:rFonts w:ascii="Times New Roman" w:hAnsi="Times New Roman" w:cs="Times New Roman"/>
          <w:sz w:val="28"/>
          <w:szCs w:val="28"/>
        </w:rPr>
        <w:t>ные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9C" w:rsidRDefault="00C1749C" w:rsidP="00C1749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согласованности различных муниципальных поселенческих, районных и краевых программ направленных на развитие малого бизнеса;</w:t>
      </w:r>
    </w:p>
    <w:p w:rsidR="00CD003F" w:rsidRPr="00CD003F" w:rsidRDefault="00CD003F" w:rsidP="00CD003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3F">
        <w:rPr>
          <w:rFonts w:ascii="Times New Roman" w:hAnsi="Times New Roman" w:cs="Times New Roman"/>
          <w:b/>
          <w:sz w:val="28"/>
          <w:szCs w:val="28"/>
        </w:rPr>
        <w:t>Слайд№2</w:t>
      </w:r>
      <w:r w:rsidR="00461B9A">
        <w:rPr>
          <w:rFonts w:ascii="Times New Roman" w:hAnsi="Times New Roman" w:cs="Times New Roman"/>
          <w:b/>
          <w:sz w:val="28"/>
          <w:szCs w:val="28"/>
        </w:rPr>
        <w:t>8</w:t>
      </w:r>
    </w:p>
    <w:p w:rsidR="00080128" w:rsidRDefault="00080128" w:rsidP="00C1749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совместных программ по развитию различных форм бизнеса между поселением, районом, городским округом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</w:t>
      </w:r>
      <w:r w:rsidR="00CD003F">
        <w:rPr>
          <w:rFonts w:ascii="Times New Roman" w:hAnsi="Times New Roman" w:cs="Times New Roman"/>
          <w:sz w:val="28"/>
          <w:szCs w:val="28"/>
        </w:rPr>
        <w:t>;</w:t>
      </w:r>
    </w:p>
    <w:p w:rsidR="00CD003F" w:rsidRPr="00CD003F" w:rsidRDefault="00CD003F" w:rsidP="00CD003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3F">
        <w:rPr>
          <w:rFonts w:ascii="Times New Roman" w:hAnsi="Times New Roman" w:cs="Times New Roman"/>
          <w:b/>
          <w:sz w:val="28"/>
          <w:szCs w:val="28"/>
        </w:rPr>
        <w:t>Слайд№</w:t>
      </w:r>
      <w:r w:rsidR="00461B9A">
        <w:rPr>
          <w:rFonts w:ascii="Times New Roman" w:hAnsi="Times New Roman" w:cs="Times New Roman"/>
          <w:b/>
          <w:sz w:val="28"/>
          <w:szCs w:val="28"/>
        </w:rPr>
        <w:t>29</w:t>
      </w:r>
    </w:p>
    <w:p w:rsidR="00080128" w:rsidRDefault="00C1749C" w:rsidP="007374C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28">
        <w:rPr>
          <w:rFonts w:ascii="Times New Roman" w:hAnsi="Times New Roman" w:cs="Times New Roman"/>
          <w:sz w:val="28"/>
          <w:szCs w:val="28"/>
        </w:rPr>
        <w:t xml:space="preserve">Отсутствие системного подхода в решении </w:t>
      </w:r>
      <w:r w:rsidR="00080128" w:rsidRPr="00080128">
        <w:rPr>
          <w:rFonts w:ascii="Times New Roman" w:hAnsi="Times New Roman" w:cs="Times New Roman"/>
          <w:sz w:val="28"/>
          <w:szCs w:val="28"/>
        </w:rPr>
        <w:t>проблемы инвестиционной привлекательности территории муниципального района</w:t>
      </w:r>
      <w:r w:rsidR="00080128">
        <w:rPr>
          <w:rFonts w:ascii="Times New Roman" w:hAnsi="Times New Roman" w:cs="Times New Roman"/>
          <w:sz w:val="28"/>
          <w:szCs w:val="28"/>
        </w:rPr>
        <w:t>,</w:t>
      </w:r>
      <w:r w:rsidR="00080128" w:rsidRPr="00080128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080128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80128" w:rsidRPr="00080128">
        <w:rPr>
          <w:rFonts w:ascii="Times New Roman" w:hAnsi="Times New Roman" w:cs="Times New Roman"/>
          <w:sz w:val="28"/>
          <w:szCs w:val="28"/>
        </w:rPr>
        <w:t>инфраструктуры</w:t>
      </w:r>
      <w:r w:rsidR="00080128">
        <w:rPr>
          <w:rFonts w:ascii="Times New Roman" w:hAnsi="Times New Roman" w:cs="Times New Roman"/>
          <w:sz w:val="28"/>
          <w:szCs w:val="28"/>
        </w:rPr>
        <w:t>:</w:t>
      </w:r>
    </w:p>
    <w:p w:rsidR="00DF4045" w:rsidRDefault="00080128" w:rsidP="000801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</w:t>
      </w:r>
      <w:r w:rsidR="006D1363" w:rsidRPr="00080128">
        <w:rPr>
          <w:rFonts w:ascii="Times New Roman" w:hAnsi="Times New Roman" w:cs="Times New Roman"/>
          <w:b/>
          <w:sz w:val="28"/>
          <w:szCs w:val="28"/>
        </w:rPr>
        <w:t>ранспортной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F4045" w:rsidRPr="00080128">
        <w:rPr>
          <w:rFonts w:ascii="Times New Roman" w:hAnsi="Times New Roman" w:cs="Times New Roman"/>
          <w:sz w:val="28"/>
          <w:szCs w:val="28"/>
        </w:rPr>
        <w:t xml:space="preserve"> </w:t>
      </w:r>
      <w:r w:rsidR="006D1363" w:rsidRPr="00080128">
        <w:rPr>
          <w:rFonts w:ascii="Times New Roman" w:hAnsi="Times New Roman" w:cs="Times New Roman"/>
          <w:sz w:val="28"/>
          <w:szCs w:val="28"/>
        </w:rPr>
        <w:t>(дороги, парковочные места,</w:t>
      </w:r>
      <w:r w:rsidR="00DF4045" w:rsidRPr="00080128">
        <w:rPr>
          <w:rFonts w:ascii="Times New Roman" w:hAnsi="Times New Roman" w:cs="Times New Roman"/>
          <w:sz w:val="28"/>
          <w:szCs w:val="28"/>
        </w:rPr>
        <w:t xml:space="preserve"> с. Воронежское-1, Воронежское-2, Виноградовка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045" w:rsidRDefault="00080128" w:rsidP="0073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6D1363" w:rsidRPr="00DF4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E4">
        <w:rPr>
          <w:rFonts w:ascii="Times New Roman" w:hAnsi="Times New Roman" w:cs="Times New Roman"/>
          <w:b/>
          <w:sz w:val="28"/>
          <w:szCs w:val="28"/>
        </w:rPr>
        <w:t>э</w:t>
      </w:r>
      <w:r w:rsidR="006D1363" w:rsidRPr="00DF4045">
        <w:rPr>
          <w:rFonts w:ascii="Times New Roman" w:hAnsi="Times New Roman" w:cs="Times New Roman"/>
          <w:b/>
          <w:sz w:val="28"/>
          <w:szCs w:val="28"/>
        </w:rPr>
        <w:t>лектрической</w:t>
      </w:r>
      <w:r w:rsidR="0033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363" w:rsidRPr="00973B89">
        <w:rPr>
          <w:rFonts w:ascii="Times New Roman" w:hAnsi="Times New Roman" w:cs="Times New Roman"/>
          <w:sz w:val="28"/>
          <w:szCs w:val="28"/>
        </w:rPr>
        <w:t>(дополнительные мощности</w:t>
      </w:r>
      <w:r w:rsidR="003542EA" w:rsidRPr="00973B89">
        <w:rPr>
          <w:rFonts w:ascii="Times New Roman" w:hAnsi="Times New Roman" w:cs="Times New Roman"/>
          <w:sz w:val="28"/>
          <w:szCs w:val="28"/>
        </w:rPr>
        <w:t>, подключение к сетям</w:t>
      </w:r>
      <w:r w:rsidR="006D1363" w:rsidRPr="00973B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1363" w:rsidRPr="00973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1363" w:rsidRDefault="00080128" w:rsidP="00737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-   </w:t>
      </w:r>
      <w:r w:rsidR="006D1363" w:rsidRPr="00DF4045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6D1363" w:rsidRPr="00973B89">
        <w:rPr>
          <w:rFonts w:ascii="Times New Roman" w:hAnsi="Times New Roman" w:cs="Times New Roman"/>
          <w:sz w:val="28"/>
          <w:szCs w:val="28"/>
        </w:rPr>
        <w:t xml:space="preserve"> (д</w:t>
      </w:r>
      <w:proofErr w:type="gramStart"/>
      <w:r w:rsidR="006D1363" w:rsidRPr="00973B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1363" w:rsidRPr="00973B89">
        <w:rPr>
          <w:rFonts w:ascii="Times New Roman" w:hAnsi="Times New Roman" w:cs="Times New Roman"/>
          <w:sz w:val="28"/>
          <w:szCs w:val="28"/>
        </w:rPr>
        <w:t>ады,</w:t>
      </w:r>
      <w:r>
        <w:rPr>
          <w:rFonts w:ascii="Times New Roman" w:hAnsi="Times New Roman" w:cs="Times New Roman"/>
          <w:sz w:val="28"/>
          <w:szCs w:val="28"/>
        </w:rPr>
        <w:t xml:space="preserve"> школа, медицинские учреждения);</w:t>
      </w:r>
    </w:p>
    <w:p w:rsidR="00CD003F" w:rsidRPr="00CD003F" w:rsidRDefault="00CD003F" w:rsidP="00CD003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3F">
        <w:rPr>
          <w:rFonts w:ascii="Times New Roman" w:hAnsi="Times New Roman" w:cs="Times New Roman"/>
          <w:b/>
          <w:sz w:val="28"/>
          <w:szCs w:val="28"/>
        </w:rPr>
        <w:t>Слайд№</w:t>
      </w:r>
      <w:r w:rsidR="00461B9A">
        <w:rPr>
          <w:rFonts w:ascii="Times New Roman" w:hAnsi="Times New Roman" w:cs="Times New Roman"/>
          <w:b/>
          <w:sz w:val="28"/>
          <w:szCs w:val="28"/>
        </w:rPr>
        <w:t>30</w:t>
      </w:r>
    </w:p>
    <w:p w:rsidR="003319E4" w:rsidRDefault="00080128" w:rsidP="00331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Отсутствие оперативности принятие решений со стороны районных и краевых структур в снижении административных барьеров с целью развития  бизнеса. Пример </w:t>
      </w:r>
      <w:r w:rsidR="006D1363" w:rsidRPr="00973B89">
        <w:rPr>
          <w:rFonts w:ascii="Times New Roman" w:hAnsi="Times New Roman" w:cs="Times New Roman"/>
          <w:sz w:val="28"/>
          <w:szCs w:val="28"/>
        </w:rPr>
        <w:t>Корректировка и утверждение новой редакции Генерального плана Мичуринского СП, правил землепользования и застройки</w:t>
      </w:r>
      <w:proofErr w:type="gramStart"/>
      <w:r w:rsidR="006D1363" w:rsidRPr="00973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04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DF40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4045">
        <w:rPr>
          <w:rFonts w:ascii="Times New Roman" w:hAnsi="Times New Roman" w:cs="Times New Roman"/>
          <w:sz w:val="28"/>
          <w:szCs w:val="28"/>
        </w:rPr>
        <w:t>яд проектов в связи с тем что затяг</w:t>
      </w:r>
      <w:r w:rsidR="003319E4">
        <w:rPr>
          <w:rFonts w:ascii="Times New Roman" w:hAnsi="Times New Roman" w:cs="Times New Roman"/>
          <w:sz w:val="28"/>
          <w:szCs w:val="28"/>
        </w:rPr>
        <w:t>и</w:t>
      </w:r>
      <w:r w:rsidR="00DF4045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3319E4">
        <w:rPr>
          <w:rFonts w:ascii="Times New Roman" w:hAnsi="Times New Roman" w:cs="Times New Roman"/>
          <w:sz w:val="28"/>
          <w:szCs w:val="28"/>
        </w:rPr>
        <w:t>принятие изменений ушли в другие регионы и районы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3319E4">
        <w:rPr>
          <w:rFonts w:ascii="Times New Roman" w:hAnsi="Times New Roman" w:cs="Times New Roman"/>
          <w:sz w:val="28"/>
          <w:szCs w:val="28"/>
        </w:rPr>
        <w:t>)</w:t>
      </w:r>
    </w:p>
    <w:p w:rsidR="00657CB1" w:rsidRDefault="005707D0" w:rsidP="00AA1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проблемные моменты, в</w:t>
      </w:r>
      <w:r w:rsidR="001E0F2C">
        <w:rPr>
          <w:rFonts w:ascii="Times New Roman" w:hAnsi="Times New Roman" w:cs="Times New Roman"/>
          <w:sz w:val="28"/>
          <w:szCs w:val="28"/>
        </w:rPr>
        <w:t xml:space="preserve">се </w:t>
      </w:r>
      <w:proofErr w:type="gramStart"/>
      <w:r w:rsidR="001E0F2C">
        <w:rPr>
          <w:rFonts w:ascii="Times New Roman" w:hAnsi="Times New Roman" w:cs="Times New Roman"/>
          <w:sz w:val="28"/>
          <w:szCs w:val="28"/>
        </w:rPr>
        <w:t>выше сказанное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E0F2C">
        <w:rPr>
          <w:rFonts w:ascii="Times New Roman" w:hAnsi="Times New Roman" w:cs="Times New Roman"/>
          <w:sz w:val="28"/>
          <w:szCs w:val="28"/>
        </w:rPr>
        <w:t xml:space="preserve"> указывает на</w:t>
      </w:r>
      <w:r w:rsidR="00FA2CCB">
        <w:rPr>
          <w:rFonts w:ascii="Times New Roman" w:hAnsi="Times New Roman" w:cs="Times New Roman"/>
          <w:sz w:val="28"/>
          <w:szCs w:val="28"/>
        </w:rPr>
        <w:t xml:space="preserve"> </w:t>
      </w:r>
      <w:r w:rsidR="009B7332">
        <w:rPr>
          <w:rFonts w:ascii="Times New Roman" w:hAnsi="Times New Roman" w:cs="Times New Roman"/>
          <w:sz w:val="28"/>
          <w:szCs w:val="28"/>
        </w:rPr>
        <w:t>то,</w:t>
      </w:r>
      <w:r w:rsidR="001E0F2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1D54">
        <w:rPr>
          <w:rFonts w:ascii="Times New Roman" w:hAnsi="Times New Roman" w:cs="Times New Roman"/>
          <w:sz w:val="28"/>
          <w:szCs w:val="28"/>
        </w:rPr>
        <w:t>е</w:t>
      </w:r>
      <w:r w:rsidR="001E0F2C">
        <w:rPr>
          <w:rFonts w:ascii="Times New Roman" w:hAnsi="Times New Roman" w:cs="Times New Roman"/>
          <w:sz w:val="28"/>
          <w:szCs w:val="28"/>
        </w:rPr>
        <w:t xml:space="preserve">  быстроразвивающ</w:t>
      </w:r>
      <w:r w:rsidR="005F1D54">
        <w:rPr>
          <w:rFonts w:ascii="Times New Roman" w:hAnsi="Times New Roman" w:cs="Times New Roman"/>
          <w:sz w:val="28"/>
          <w:szCs w:val="28"/>
        </w:rPr>
        <w:t>ееся</w:t>
      </w:r>
      <w:r w:rsidR="001E0F2C">
        <w:rPr>
          <w:rFonts w:ascii="Times New Roman" w:hAnsi="Times New Roman" w:cs="Times New Roman"/>
          <w:sz w:val="28"/>
          <w:szCs w:val="28"/>
        </w:rPr>
        <w:t xml:space="preserve"> и  привлекательн</w:t>
      </w:r>
      <w:r w:rsidR="005F1D54">
        <w:rPr>
          <w:rFonts w:ascii="Times New Roman" w:hAnsi="Times New Roman" w:cs="Times New Roman"/>
          <w:sz w:val="28"/>
          <w:szCs w:val="28"/>
        </w:rPr>
        <w:t>ое</w:t>
      </w:r>
      <w:r w:rsidR="001E0F2C">
        <w:rPr>
          <w:rFonts w:ascii="Times New Roman" w:hAnsi="Times New Roman" w:cs="Times New Roman"/>
          <w:sz w:val="28"/>
          <w:szCs w:val="28"/>
        </w:rPr>
        <w:t xml:space="preserve">  для вложения инвестиций.</w:t>
      </w:r>
      <w:r w:rsidR="005F1D54">
        <w:rPr>
          <w:rFonts w:ascii="Times New Roman" w:hAnsi="Times New Roman" w:cs="Times New Roman"/>
          <w:sz w:val="28"/>
          <w:szCs w:val="28"/>
        </w:rPr>
        <w:t xml:space="preserve"> Является территорией бизнес успеха.</w:t>
      </w:r>
    </w:p>
    <w:p w:rsidR="009B7332" w:rsidRDefault="009B7332" w:rsidP="00AA18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32">
        <w:rPr>
          <w:rFonts w:ascii="Times New Roman" w:hAnsi="Times New Roman" w:cs="Times New Roman"/>
          <w:b/>
          <w:sz w:val="28"/>
          <w:szCs w:val="28"/>
        </w:rPr>
        <w:t>Слайд№</w:t>
      </w:r>
      <w:r w:rsidR="00461B9A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Мичуринское сельское поселение - территория бизнес успеха</w:t>
      </w:r>
    </w:p>
    <w:p w:rsidR="00411F4E" w:rsidRDefault="00F8375F" w:rsidP="006A3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555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72C28">
        <w:rPr>
          <w:rFonts w:ascii="Times New Roman" w:hAnsi="Times New Roman" w:cs="Times New Roman"/>
          <w:sz w:val="28"/>
          <w:szCs w:val="28"/>
        </w:rPr>
        <w:t>нашей работы, должно стать формирование комфортных условий для старта</w:t>
      </w:r>
      <w:r w:rsidR="00C840E3">
        <w:rPr>
          <w:rFonts w:ascii="Times New Roman" w:hAnsi="Times New Roman" w:cs="Times New Roman"/>
          <w:sz w:val="28"/>
          <w:szCs w:val="28"/>
        </w:rPr>
        <w:t>,</w:t>
      </w:r>
      <w:r w:rsidR="00D72C28">
        <w:rPr>
          <w:rFonts w:ascii="Times New Roman" w:hAnsi="Times New Roman" w:cs="Times New Roman"/>
          <w:sz w:val="28"/>
          <w:szCs w:val="28"/>
        </w:rPr>
        <w:t xml:space="preserve"> ведения, и развития бизнеса в каждом посел</w:t>
      </w:r>
      <w:r w:rsidR="00AA18BF">
        <w:rPr>
          <w:rFonts w:ascii="Times New Roman" w:hAnsi="Times New Roman" w:cs="Times New Roman"/>
          <w:sz w:val="28"/>
          <w:szCs w:val="28"/>
        </w:rPr>
        <w:t>ении</w:t>
      </w:r>
      <w:r w:rsidR="00D72C28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6A3663">
        <w:rPr>
          <w:rFonts w:ascii="Times New Roman" w:hAnsi="Times New Roman" w:cs="Times New Roman"/>
          <w:sz w:val="28"/>
          <w:szCs w:val="28"/>
        </w:rPr>
        <w:t>края</w:t>
      </w:r>
      <w:r w:rsidR="00D72C28">
        <w:rPr>
          <w:rFonts w:ascii="Times New Roman" w:hAnsi="Times New Roman" w:cs="Times New Roman"/>
          <w:sz w:val="28"/>
          <w:szCs w:val="28"/>
        </w:rPr>
        <w:t>.</w:t>
      </w:r>
      <w:r w:rsidR="00243555">
        <w:rPr>
          <w:rFonts w:ascii="Times New Roman" w:hAnsi="Times New Roman" w:cs="Times New Roman"/>
          <w:sz w:val="28"/>
          <w:szCs w:val="28"/>
        </w:rPr>
        <w:t xml:space="preserve"> </w:t>
      </w:r>
      <w:r w:rsidR="006A3663">
        <w:rPr>
          <w:rFonts w:ascii="Times New Roman" w:hAnsi="Times New Roman" w:cs="Times New Roman"/>
          <w:sz w:val="28"/>
          <w:szCs w:val="28"/>
        </w:rPr>
        <w:t>О</w:t>
      </w:r>
      <w:r w:rsidR="00EF1380" w:rsidRPr="00EF1380">
        <w:rPr>
          <w:rFonts w:ascii="Times New Roman" w:hAnsi="Times New Roman" w:cs="Times New Roman"/>
          <w:sz w:val="28"/>
          <w:szCs w:val="28"/>
        </w:rPr>
        <w:t xml:space="preserve">т наших совместных усилий </w:t>
      </w:r>
      <w:r w:rsidR="00AE059D" w:rsidRPr="00EF1380">
        <w:rPr>
          <w:rFonts w:ascii="Times New Roman" w:hAnsi="Times New Roman" w:cs="Times New Roman"/>
          <w:sz w:val="28"/>
          <w:szCs w:val="28"/>
        </w:rPr>
        <w:t>зав</w:t>
      </w:r>
      <w:r w:rsidR="00AE059D">
        <w:rPr>
          <w:rFonts w:ascii="Times New Roman" w:hAnsi="Times New Roman" w:cs="Times New Roman"/>
          <w:sz w:val="28"/>
          <w:szCs w:val="28"/>
        </w:rPr>
        <w:t>исит,</w:t>
      </w:r>
      <w:r w:rsidR="00EF1380">
        <w:rPr>
          <w:rFonts w:ascii="Times New Roman" w:hAnsi="Times New Roman" w:cs="Times New Roman"/>
          <w:sz w:val="28"/>
          <w:szCs w:val="28"/>
        </w:rPr>
        <w:t xml:space="preserve"> каким будет наше настоящее</w:t>
      </w:r>
      <w:r w:rsidR="00EF1380" w:rsidRPr="00EF1380">
        <w:rPr>
          <w:rFonts w:ascii="Times New Roman" w:hAnsi="Times New Roman" w:cs="Times New Roman"/>
          <w:sz w:val="28"/>
          <w:szCs w:val="28"/>
        </w:rPr>
        <w:t xml:space="preserve">, и будущее, </w:t>
      </w:r>
      <w:r w:rsidR="00EF1380">
        <w:rPr>
          <w:rFonts w:ascii="Times New Roman" w:hAnsi="Times New Roman" w:cs="Times New Roman"/>
          <w:sz w:val="28"/>
          <w:szCs w:val="28"/>
        </w:rPr>
        <w:t>как</w:t>
      </w:r>
      <w:r w:rsidR="00EF1380" w:rsidRPr="00EF1380">
        <w:rPr>
          <w:rFonts w:ascii="Times New Roman" w:hAnsi="Times New Roman" w:cs="Times New Roman"/>
          <w:sz w:val="28"/>
          <w:szCs w:val="28"/>
        </w:rPr>
        <w:t xml:space="preserve"> будет выглядеть наш дом,</w:t>
      </w:r>
      <w:r w:rsidR="00EF1380">
        <w:rPr>
          <w:rFonts w:ascii="Times New Roman" w:hAnsi="Times New Roman" w:cs="Times New Roman"/>
          <w:sz w:val="28"/>
          <w:szCs w:val="28"/>
        </w:rPr>
        <w:t xml:space="preserve"> </w:t>
      </w:r>
      <w:r w:rsidR="00EF1380" w:rsidRPr="00EF1380">
        <w:rPr>
          <w:rFonts w:ascii="Times New Roman" w:hAnsi="Times New Roman" w:cs="Times New Roman"/>
          <w:sz w:val="28"/>
          <w:szCs w:val="28"/>
        </w:rPr>
        <w:t xml:space="preserve">в котором мы с вами живем. </w:t>
      </w:r>
    </w:p>
    <w:p w:rsidR="002A3A58" w:rsidRPr="002A3A58" w:rsidRDefault="002A3A58" w:rsidP="00D72C2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3A58">
        <w:rPr>
          <w:rFonts w:ascii="Times New Roman" w:hAnsi="Times New Roman" w:cs="Times New Roman"/>
          <w:b/>
          <w:sz w:val="28"/>
          <w:szCs w:val="28"/>
        </w:rPr>
        <w:t>Слайд№</w:t>
      </w:r>
      <w:r w:rsidR="00461B9A">
        <w:rPr>
          <w:rFonts w:ascii="Times New Roman" w:hAnsi="Times New Roman" w:cs="Times New Roman"/>
          <w:b/>
          <w:sz w:val="28"/>
          <w:szCs w:val="28"/>
        </w:rPr>
        <w:t>32</w:t>
      </w:r>
    </w:p>
    <w:p w:rsidR="00EF1380" w:rsidRPr="00EF1380" w:rsidRDefault="00EF1380" w:rsidP="00D72C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1380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411F4E">
        <w:rPr>
          <w:rFonts w:ascii="Times New Roman" w:hAnsi="Times New Roman" w:cs="Times New Roman"/>
          <w:sz w:val="28"/>
          <w:szCs w:val="28"/>
        </w:rPr>
        <w:t xml:space="preserve"> Благодарю за </w:t>
      </w:r>
      <w:r w:rsidR="00080128">
        <w:rPr>
          <w:rFonts w:ascii="Times New Roman" w:hAnsi="Times New Roman" w:cs="Times New Roman"/>
          <w:sz w:val="28"/>
          <w:szCs w:val="28"/>
        </w:rPr>
        <w:t>внимание</w:t>
      </w:r>
      <w:r w:rsidR="00411F4E">
        <w:rPr>
          <w:rFonts w:ascii="Times New Roman" w:hAnsi="Times New Roman" w:cs="Times New Roman"/>
          <w:sz w:val="28"/>
          <w:szCs w:val="28"/>
        </w:rPr>
        <w:t>!</w:t>
      </w:r>
    </w:p>
    <w:sectPr w:rsidR="00EF1380" w:rsidRPr="00EF1380" w:rsidSect="00651F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F91"/>
    <w:multiLevelType w:val="hybridMultilevel"/>
    <w:tmpl w:val="2814FB9C"/>
    <w:lvl w:ilvl="0" w:tplc="1C322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840C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CC79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47E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C5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C8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18FA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25B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A82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103E46"/>
    <w:multiLevelType w:val="hybridMultilevel"/>
    <w:tmpl w:val="6BFE8DF0"/>
    <w:lvl w:ilvl="0" w:tplc="C7A0B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D08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2B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EF6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2ADD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AE1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E19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064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00BC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BD6C58"/>
    <w:multiLevelType w:val="hybridMultilevel"/>
    <w:tmpl w:val="90C6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7191"/>
    <w:multiLevelType w:val="hybridMultilevel"/>
    <w:tmpl w:val="0FACA764"/>
    <w:lvl w:ilvl="0" w:tplc="35D24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7ED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9AF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826D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4A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909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D0A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088E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D4D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3613BA"/>
    <w:multiLevelType w:val="hybridMultilevel"/>
    <w:tmpl w:val="EEFCD85C"/>
    <w:lvl w:ilvl="0" w:tplc="F6D4A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4AD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92F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8D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3EF6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946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62B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29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695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FE0F4F"/>
    <w:multiLevelType w:val="hybridMultilevel"/>
    <w:tmpl w:val="D4988DA0"/>
    <w:lvl w:ilvl="0" w:tplc="CC6E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B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C3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C3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1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CE3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A8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E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A4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53314"/>
    <w:multiLevelType w:val="hybridMultilevel"/>
    <w:tmpl w:val="855E03D2"/>
    <w:lvl w:ilvl="0" w:tplc="D6EA5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80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C6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C3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81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8A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6E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21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136FF"/>
    <w:multiLevelType w:val="hybridMultilevel"/>
    <w:tmpl w:val="4A644584"/>
    <w:lvl w:ilvl="0" w:tplc="57EA1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104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98E4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8D7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C13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C7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2B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6081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20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F50969"/>
    <w:multiLevelType w:val="hybridMultilevel"/>
    <w:tmpl w:val="A916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138B"/>
    <w:multiLevelType w:val="hybridMultilevel"/>
    <w:tmpl w:val="BF7480AC"/>
    <w:lvl w:ilvl="0" w:tplc="B7D4B9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F0E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F06C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85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2E5D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66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845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502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C4A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B0F22DC"/>
    <w:multiLevelType w:val="hybridMultilevel"/>
    <w:tmpl w:val="0874AA8A"/>
    <w:lvl w:ilvl="0" w:tplc="EE0CF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A1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87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46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E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7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6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AA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C1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5486A"/>
    <w:multiLevelType w:val="hybridMultilevel"/>
    <w:tmpl w:val="8A8C97E8"/>
    <w:lvl w:ilvl="0" w:tplc="1EB6A9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269F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48C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C21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1C5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3C78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4E04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B0DC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FCA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EA65B12"/>
    <w:multiLevelType w:val="hybridMultilevel"/>
    <w:tmpl w:val="06624258"/>
    <w:lvl w:ilvl="0" w:tplc="7EFA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E8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A7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69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E8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68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24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85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85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5160E"/>
    <w:multiLevelType w:val="hybridMultilevel"/>
    <w:tmpl w:val="A156D858"/>
    <w:lvl w:ilvl="0" w:tplc="3446E1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A653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2E8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2B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502F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7E2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EE6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A9A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7C36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20C0BDA"/>
    <w:multiLevelType w:val="hybridMultilevel"/>
    <w:tmpl w:val="B1DE39C2"/>
    <w:lvl w:ilvl="0" w:tplc="26608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CD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6D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2C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0C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21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6C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69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0E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16A3A"/>
    <w:multiLevelType w:val="hybridMultilevel"/>
    <w:tmpl w:val="23DE4E7A"/>
    <w:lvl w:ilvl="0" w:tplc="E50C9B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D1D1F84"/>
    <w:multiLevelType w:val="hybridMultilevel"/>
    <w:tmpl w:val="A3C43A68"/>
    <w:lvl w:ilvl="0" w:tplc="0698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2F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E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CB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2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6D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AD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FB34E7"/>
    <w:multiLevelType w:val="hybridMultilevel"/>
    <w:tmpl w:val="90C6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0091F"/>
    <w:rsid w:val="000510DB"/>
    <w:rsid w:val="00080128"/>
    <w:rsid w:val="00095963"/>
    <w:rsid w:val="000C7C4B"/>
    <w:rsid w:val="000D5CF3"/>
    <w:rsid w:val="000D70F9"/>
    <w:rsid w:val="00122A2A"/>
    <w:rsid w:val="0012615E"/>
    <w:rsid w:val="00157168"/>
    <w:rsid w:val="0016628F"/>
    <w:rsid w:val="00167E96"/>
    <w:rsid w:val="001A44B1"/>
    <w:rsid w:val="001E0F2C"/>
    <w:rsid w:val="001E7994"/>
    <w:rsid w:val="001F5DA9"/>
    <w:rsid w:val="0021650E"/>
    <w:rsid w:val="00243555"/>
    <w:rsid w:val="00272212"/>
    <w:rsid w:val="002A3A58"/>
    <w:rsid w:val="002A5C52"/>
    <w:rsid w:val="002B7DEB"/>
    <w:rsid w:val="002F1BDE"/>
    <w:rsid w:val="003070C5"/>
    <w:rsid w:val="0031425A"/>
    <w:rsid w:val="00324389"/>
    <w:rsid w:val="003319E4"/>
    <w:rsid w:val="003524AA"/>
    <w:rsid w:val="003542EA"/>
    <w:rsid w:val="00354528"/>
    <w:rsid w:val="003952D4"/>
    <w:rsid w:val="003D56ED"/>
    <w:rsid w:val="00410490"/>
    <w:rsid w:val="00411F4E"/>
    <w:rsid w:val="0042014F"/>
    <w:rsid w:val="004378C1"/>
    <w:rsid w:val="004443FB"/>
    <w:rsid w:val="00461B9A"/>
    <w:rsid w:val="004C4FC6"/>
    <w:rsid w:val="004E0C03"/>
    <w:rsid w:val="004F1207"/>
    <w:rsid w:val="00534CAD"/>
    <w:rsid w:val="005707D0"/>
    <w:rsid w:val="005D2E44"/>
    <w:rsid w:val="005F1D54"/>
    <w:rsid w:val="00603605"/>
    <w:rsid w:val="00607F02"/>
    <w:rsid w:val="00623ECA"/>
    <w:rsid w:val="00642E54"/>
    <w:rsid w:val="00651FB6"/>
    <w:rsid w:val="00657CB1"/>
    <w:rsid w:val="006827FE"/>
    <w:rsid w:val="00692B70"/>
    <w:rsid w:val="006A3663"/>
    <w:rsid w:val="006B07B5"/>
    <w:rsid w:val="006D1363"/>
    <w:rsid w:val="006D1C74"/>
    <w:rsid w:val="006E4506"/>
    <w:rsid w:val="006F473D"/>
    <w:rsid w:val="006F6BC6"/>
    <w:rsid w:val="007000BD"/>
    <w:rsid w:val="00737190"/>
    <w:rsid w:val="007374C7"/>
    <w:rsid w:val="00743389"/>
    <w:rsid w:val="00746E0D"/>
    <w:rsid w:val="007702B3"/>
    <w:rsid w:val="007A736C"/>
    <w:rsid w:val="007C0B71"/>
    <w:rsid w:val="007C79A8"/>
    <w:rsid w:val="008116EB"/>
    <w:rsid w:val="00814DA3"/>
    <w:rsid w:val="008404B9"/>
    <w:rsid w:val="00865151"/>
    <w:rsid w:val="008926E5"/>
    <w:rsid w:val="008A1D1B"/>
    <w:rsid w:val="008A3183"/>
    <w:rsid w:val="008A4AD3"/>
    <w:rsid w:val="008C6E9C"/>
    <w:rsid w:val="009029E5"/>
    <w:rsid w:val="00913C47"/>
    <w:rsid w:val="00915A9A"/>
    <w:rsid w:val="009164D1"/>
    <w:rsid w:val="00917131"/>
    <w:rsid w:val="00963A02"/>
    <w:rsid w:val="00973B89"/>
    <w:rsid w:val="00982E54"/>
    <w:rsid w:val="0098521F"/>
    <w:rsid w:val="009B4549"/>
    <w:rsid w:val="009B7332"/>
    <w:rsid w:val="009B770B"/>
    <w:rsid w:val="009D2DB5"/>
    <w:rsid w:val="00A37D93"/>
    <w:rsid w:val="00A719B9"/>
    <w:rsid w:val="00A84E75"/>
    <w:rsid w:val="00AA18BF"/>
    <w:rsid w:val="00AD1CE3"/>
    <w:rsid w:val="00AE059D"/>
    <w:rsid w:val="00AF6EC6"/>
    <w:rsid w:val="00B14BE6"/>
    <w:rsid w:val="00B278A7"/>
    <w:rsid w:val="00B32200"/>
    <w:rsid w:val="00B41CE3"/>
    <w:rsid w:val="00B42E05"/>
    <w:rsid w:val="00B56764"/>
    <w:rsid w:val="00BA5DCC"/>
    <w:rsid w:val="00BD60D6"/>
    <w:rsid w:val="00BE7C0E"/>
    <w:rsid w:val="00BE7F45"/>
    <w:rsid w:val="00BF0E2E"/>
    <w:rsid w:val="00C1749C"/>
    <w:rsid w:val="00C30372"/>
    <w:rsid w:val="00C37A06"/>
    <w:rsid w:val="00C45C71"/>
    <w:rsid w:val="00C613C6"/>
    <w:rsid w:val="00C64BE4"/>
    <w:rsid w:val="00C6750D"/>
    <w:rsid w:val="00C840E3"/>
    <w:rsid w:val="00C92DD4"/>
    <w:rsid w:val="00CB2E69"/>
    <w:rsid w:val="00CC1999"/>
    <w:rsid w:val="00CD003F"/>
    <w:rsid w:val="00CF0152"/>
    <w:rsid w:val="00D410DC"/>
    <w:rsid w:val="00D55CB3"/>
    <w:rsid w:val="00D72C28"/>
    <w:rsid w:val="00D76AE3"/>
    <w:rsid w:val="00D82F64"/>
    <w:rsid w:val="00DA1B1B"/>
    <w:rsid w:val="00DB4BB9"/>
    <w:rsid w:val="00DC5DF4"/>
    <w:rsid w:val="00DD5D67"/>
    <w:rsid w:val="00DE0A9D"/>
    <w:rsid w:val="00DF34C1"/>
    <w:rsid w:val="00DF4045"/>
    <w:rsid w:val="00E0091F"/>
    <w:rsid w:val="00E14B2F"/>
    <w:rsid w:val="00E3629F"/>
    <w:rsid w:val="00E42679"/>
    <w:rsid w:val="00E92935"/>
    <w:rsid w:val="00EF1380"/>
    <w:rsid w:val="00F01527"/>
    <w:rsid w:val="00F255F0"/>
    <w:rsid w:val="00F3658D"/>
    <w:rsid w:val="00F3795F"/>
    <w:rsid w:val="00F50622"/>
    <w:rsid w:val="00F73AFA"/>
    <w:rsid w:val="00F75CE2"/>
    <w:rsid w:val="00F8375F"/>
    <w:rsid w:val="00FA172A"/>
    <w:rsid w:val="00FA2CCB"/>
    <w:rsid w:val="00FA6ABC"/>
    <w:rsid w:val="00FD2FA7"/>
    <w:rsid w:val="00FE13AA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0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11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47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02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10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03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73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58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58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4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06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03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65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4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D404-AF53-42AF-BA27-BDF6D34B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2015-06-17T13:13:00Z</dcterms:created>
  <dcterms:modified xsi:type="dcterms:W3CDTF">2017-03-10T11:51:00Z</dcterms:modified>
</cp:coreProperties>
</file>