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0D" w:rsidRDefault="00AC222F">
      <w:pPr>
        <w:spacing w:after="0" w:line="259" w:lineRule="auto"/>
        <w:ind w:left="-2" w:right="0" w:firstLine="0"/>
        <w:jc w:val="left"/>
      </w:pPr>
      <w:r>
        <w:rPr>
          <w:noProof/>
        </w:rPr>
        <w:drawing>
          <wp:inline distT="0" distB="0" distL="0" distR="0">
            <wp:extent cx="5910864" cy="5763827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0864" cy="576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20D" w:rsidRDefault="00AC222F">
      <w:pPr>
        <w:spacing w:after="434" w:line="348" w:lineRule="auto"/>
        <w:ind w:left="0" w:right="658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:rsidR="0028620D" w:rsidRPr="00AC222F" w:rsidRDefault="00AC222F">
      <w:pPr>
        <w:spacing w:after="0" w:line="259" w:lineRule="auto"/>
        <w:ind w:left="0" w:right="8" w:firstLine="0"/>
        <w:jc w:val="center"/>
        <w:rPr>
          <w:sz w:val="48"/>
          <w:szCs w:val="48"/>
        </w:rPr>
      </w:pPr>
      <w:r w:rsidRPr="00AC222F">
        <w:rPr>
          <w:b/>
          <w:sz w:val="48"/>
          <w:szCs w:val="48"/>
        </w:rPr>
        <w:t xml:space="preserve">ИЮНЬ 2017г. </w:t>
      </w:r>
    </w:p>
    <w:p w:rsidR="0028620D" w:rsidRDefault="00AC222F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AC222F" w:rsidRDefault="00AC222F">
      <w:pPr>
        <w:spacing w:after="52" w:line="259" w:lineRule="auto"/>
        <w:ind w:left="850" w:right="0" w:firstLine="0"/>
        <w:jc w:val="left"/>
        <w:rPr>
          <w:b/>
          <w:sz w:val="52"/>
        </w:rPr>
      </w:pPr>
      <w:r>
        <w:rPr>
          <w:b/>
          <w:sz w:val="52"/>
        </w:rPr>
        <w:t>Новости в контрактной системе</w:t>
      </w:r>
    </w:p>
    <w:p w:rsidR="00EF4440" w:rsidRDefault="00EF4440">
      <w:pPr>
        <w:spacing w:after="52" w:line="259" w:lineRule="auto"/>
        <w:ind w:left="850" w:right="0" w:firstLine="0"/>
        <w:jc w:val="left"/>
        <w:rPr>
          <w:b/>
          <w:sz w:val="52"/>
        </w:rPr>
      </w:pPr>
    </w:p>
    <w:p w:rsidR="00EF4440" w:rsidRDefault="00EF4440">
      <w:pPr>
        <w:spacing w:after="52" w:line="259" w:lineRule="auto"/>
        <w:ind w:left="850" w:right="0" w:firstLine="0"/>
        <w:jc w:val="left"/>
        <w:rPr>
          <w:b/>
          <w:sz w:val="52"/>
        </w:rPr>
      </w:pPr>
    </w:p>
    <w:p w:rsidR="00EF4440" w:rsidRDefault="00EF4440">
      <w:pPr>
        <w:spacing w:after="52" w:line="259" w:lineRule="auto"/>
        <w:ind w:left="850" w:right="0" w:firstLine="0"/>
        <w:jc w:val="left"/>
        <w:rPr>
          <w:b/>
          <w:sz w:val="52"/>
        </w:rPr>
      </w:pPr>
    </w:p>
    <w:p w:rsidR="00AC222F" w:rsidRPr="00CE2F05" w:rsidRDefault="00AC222F" w:rsidP="00CE2F0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color w:val="000000" w:themeColor="text1"/>
          <w:szCs w:val="28"/>
        </w:rPr>
      </w:pPr>
      <w:proofErr w:type="spellStart"/>
      <w:r w:rsidRPr="00CE2F05">
        <w:rPr>
          <w:b/>
          <w:bCs/>
          <w:color w:val="000000" w:themeColor="text1"/>
          <w:szCs w:val="28"/>
        </w:rPr>
        <w:lastRenderedPageBreak/>
        <w:t>Госзаказчики</w:t>
      </w:r>
      <w:proofErr w:type="spellEnd"/>
      <w:r w:rsidRPr="00CE2F05">
        <w:rPr>
          <w:b/>
          <w:bCs/>
          <w:color w:val="000000" w:themeColor="text1"/>
          <w:szCs w:val="28"/>
        </w:rPr>
        <w:t xml:space="preserve"> больше не должны запрещать турецким компаниям участвовать в закупках</w:t>
      </w:r>
    </w:p>
    <w:p w:rsidR="00AC222F" w:rsidRPr="00E11E79" w:rsidRDefault="00AC222F" w:rsidP="00AC222F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31 мая президент отменил специальные экономические меры в отношении Турции, которые </w:t>
      </w:r>
      <w:hyperlink r:id="rId9" w:tgtFrame="_blank" w:tooltip="Указ Президента РФ от 28.11.2015 N 583 (ред. от 30.06.2016) &quot;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" w:history="1">
        <w:r w:rsidRPr="00E11E79">
          <w:rPr>
            <w:color w:val="000000" w:themeColor="text1"/>
            <w:sz w:val="24"/>
            <w:szCs w:val="24"/>
          </w:rPr>
          <w:t>действовали</w:t>
        </w:r>
      </w:hyperlink>
      <w:r w:rsidRPr="00E11E79">
        <w:rPr>
          <w:color w:val="000000" w:themeColor="text1"/>
          <w:sz w:val="24"/>
          <w:szCs w:val="24"/>
        </w:rPr>
        <w:t xml:space="preserve"> с 2016 года.</w:t>
      </w:r>
    </w:p>
    <w:p w:rsidR="00AC222F" w:rsidRPr="00E11E79" w:rsidRDefault="00AC222F" w:rsidP="00AC222F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Заказчики не вправе с 31 мая включать запрет на закупку у </w:t>
      </w:r>
      <w:hyperlink r:id="rId10" w:tgtFrame="_blank" w:tooltip="Указ Президента РФ от 28.11.2015 N 583 (ред. от 30.06.2016) &quot;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" w:history="1">
        <w:r w:rsidRPr="00E11E79">
          <w:rPr>
            <w:color w:val="000000" w:themeColor="text1"/>
            <w:sz w:val="24"/>
            <w:szCs w:val="24"/>
          </w:rPr>
          <w:t>турецких компаний</w:t>
        </w:r>
      </w:hyperlink>
      <w:r w:rsidRPr="00E11E79">
        <w:rPr>
          <w:color w:val="000000" w:themeColor="text1"/>
          <w:sz w:val="24"/>
          <w:szCs w:val="24"/>
        </w:rPr>
        <w:t xml:space="preserve"> в закупочную документацию. В противном случае должностному лицу заказчика грозит </w:t>
      </w:r>
      <w:hyperlink r:id="rId11" w:tgtFrame="_blank" w:tooltip="&quot;Кодекс Российской Федерации об административных правонарушениях&quot; от 30.12.2001 N 195-ФЗ (ред. от 17.04.2017, с изм. от 23.05.2017) (с изм. и доп., вступ. в силу с 18.05.2017) " w:history="1">
        <w:r w:rsidRPr="00E11E79">
          <w:rPr>
            <w:color w:val="000000" w:themeColor="text1"/>
            <w:sz w:val="24"/>
            <w:szCs w:val="24"/>
          </w:rPr>
          <w:t>штраф</w:t>
        </w:r>
      </w:hyperlink>
      <w:r w:rsidRPr="00E11E79">
        <w:rPr>
          <w:color w:val="000000" w:themeColor="text1"/>
          <w:sz w:val="24"/>
          <w:szCs w:val="24"/>
        </w:rPr>
        <w:t xml:space="preserve"> 3 тыс. руб.</w:t>
      </w:r>
    </w:p>
    <w:p w:rsidR="00AC222F" w:rsidRPr="00E11E79" w:rsidRDefault="00AC222F" w:rsidP="00AC222F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>Если документация размещена в ЕИС до 31 мая и содержит запрет, можно ее не изменять.</w:t>
      </w:r>
    </w:p>
    <w:p w:rsidR="00AC222F" w:rsidRPr="00E11E79" w:rsidRDefault="00AC222F" w:rsidP="00AC222F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Напомним, с 2016 года у турецких компаний нельзя было закупать для </w:t>
      </w:r>
      <w:proofErr w:type="spellStart"/>
      <w:r w:rsidRPr="00E11E79">
        <w:rPr>
          <w:color w:val="000000" w:themeColor="text1"/>
          <w:sz w:val="24"/>
          <w:szCs w:val="24"/>
        </w:rPr>
        <w:t>госнужд</w:t>
      </w:r>
      <w:proofErr w:type="spellEnd"/>
      <w:r w:rsidRPr="00E11E79">
        <w:rPr>
          <w:color w:val="000000" w:themeColor="text1"/>
          <w:sz w:val="24"/>
          <w:szCs w:val="24"/>
        </w:rPr>
        <w:t xml:space="preserve"> работы и услуги, потому что они были в правительственном </w:t>
      </w:r>
      <w:hyperlink r:id="rId12" w:tgtFrame="_blank" w:tooltip="Постановление Правительства РФ от 29.12.2015 N 1457 &quot;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" w:history="1">
        <w:r w:rsidRPr="00E11E79">
          <w:rPr>
            <w:color w:val="000000" w:themeColor="text1"/>
            <w:sz w:val="24"/>
            <w:szCs w:val="24"/>
          </w:rPr>
          <w:t>перечне</w:t>
        </w:r>
      </w:hyperlink>
      <w:r w:rsidRPr="00E11E79">
        <w:rPr>
          <w:color w:val="000000" w:themeColor="text1"/>
          <w:sz w:val="24"/>
          <w:szCs w:val="24"/>
        </w:rPr>
        <w:t xml:space="preserve">. Теперь он </w:t>
      </w:r>
      <w:hyperlink r:id="rId13" w:tgtFrame="_blank" w:tooltip="Постановление Правительства РФ от 29.12.2015 N 1457 &quot;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" w:history="1">
        <w:r w:rsidRPr="00E11E79">
          <w:rPr>
            <w:color w:val="000000" w:themeColor="text1"/>
            <w:sz w:val="24"/>
            <w:szCs w:val="24"/>
          </w:rPr>
          <w:t>не действует</w:t>
        </w:r>
      </w:hyperlink>
      <w:r w:rsidRPr="00E11E79">
        <w:rPr>
          <w:color w:val="000000" w:themeColor="text1"/>
          <w:sz w:val="24"/>
          <w:szCs w:val="24"/>
        </w:rPr>
        <w:t>.</w:t>
      </w:r>
    </w:p>
    <w:p w:rsidR="00AC222F" w:rsidRDefault="00AC222F" w:rsidP="00AC222F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Указ Президента РФ от 31.05.2017 N 244 </w:t>
      </w:r>
      <w:r w:rsidR="00B94BF2" w:rsidRPr="00E11E79">
        <w:rPr>
          <w:i/>
          <w:iCs/>
          <w:color w:val="000000" w:themeColor="text1"/>
          <w:sz w:val="24"/>
          <w:szCs w:val="24"/>
        </w:rPr>
        <w:t>в</w:t>
      </w:r>
      <w:r w:rsidRPr="00E11E79">
        <w:rPr>
          <w:i/>
          <w:iCs/>
          <w:color w:val="000000" w:themeColor="text1"/>
          <w:sz w:val="24"/>
          <w:szCs w:val="24"/>
        </w:rPr>
        <w:t>ступил в силу 31 мая 2017 года</w:t>
      </w:r>
      <w:r w:rsidR="00B94BF2" w:rsidRPr="00E11E79">
        <w:rPr>
          <w:i/>
          <w:iCs/>
          <w:color w:val="000000" w:themeColor="text1"/>
          <w:sz w:val="24"/>
          <w:szCs w:val="24"/>
        </w:rPr>
        <w:t>.</w:t>
      </w:r>
    </w:p>
    <w:p w:rsidR="009A3CCE" w:rsidRDefault="009A3CCE" w:rsidP="00AC222F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</w:p>
    <w:p w:rsidR="009A3CCE" w:rsidRPr="00CE2F05" w:rsidRDefault="009A3CCE" w:rsidP="009A3CC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CE2F05">
        <w:rPr>
          <w:b/>
          <w:bCs/>
          <w:color w:val="auto"/>
          <w:szCs w:val="28"/>
        </w:rPr>
        <w:t xml:space="preserve">Правительство отменило постановление о запрете проводить </w:t>
      </w:r>
      <w:proofErr w:type="spellStart"/>
      <w:r w:rsidRPr="00CE2F05">
        <w:rPr>
          <w:b/>
          <w:bCs/>
          <w:color w:val="auto"/>
          <w:szCs w:val="28"/>
        </w:rPr>
        <w:t>госзакупки</w:t>
      </w:r>
      <w:proofErr w:type="spellEnd"/>
      <w:r w:rsidRPr="00CE2F05">
        <w:rPr>
          <w:b/>
          <w:bCs/>
          <w:color w:val="auto"/>
          <w:szCs w:val="28"/>
        </w:rPr>
        <w:t xml:space="preserve"> у турецких компаний</w:t>
      </w:r>
    </w:p>
    <w:p w:rsidR="009A3CCE" w:rsidRPr="00E11E79" w:rsidRDefault="009A3CCE" w:rsidP="009A3CCE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Отмена носит технический характер, так как </w:t>
      </w:r>
      <w:hyperlink r:id="rId14" w:tgtFrame="_blank" w:tooltip="Указ Президента РФ от 28.11.2015 N 583 (ред. от 30.06.2016) &quot;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" w:history="1">
        <w:r w:rsidRPr="00E11E79">
          <w:rPr>
            <w:color w:val="000000" w:themeColor="text1"/>
            <w:sz w:val="24"/>
            <w:szCs w:val="24"/>
          </w:rPr>
          <w:t>запрет</w:t>
        </w:r>
      </w:hyperlink>
      <w:r w:rsidRPr="00E11E79">
        <w:rPr>
          <w:color w:val="000000" w:themeColor="text1"/>
          <w:sz w:val="24"/>
          <w:szCs w:val="24"/>
        </w:rPr>
        <w:t xml:space="preserve"> закупать у турецких компаний работы и услуги для </w:t>
      </w:r>
      <w:proofErr w:type="spellStart"/>
      <w:r w:rsidRPr="00E11E79">
        <w:rPr>
          <w:color w:val="000000" w:themeColor="text1"/>
          <w:sz w:val="24"/>
          <w:szCs w:val="24"/>
        </w:rPr>
        <w:t>госнужд</w:t>
      </w:r>
      <w:proofErr w:type="spellEnd"/>
      <w:r w:rsidRPr="00E11E79">
        <w:rPr>
          <w:color w:val="000000" w:themeColor="text1"/>
          <w:sz w:val="24"/>
          <w:szCs w:val="24"/>
        </w:rPr>
        <w:t xml:space="preserve"> </w:t>
      </w:r>
      <w:hyperlink r:id="rId15" w:tgtFrame="_blank" w:tooltip="Указ Президента РФ от 31.05.2017 N 244 &quot;Об отмене некоторых специальных экономических мер в отношении Турецкой Республики&quot; " w:history="1">
        <w:r w:rsidRPr="00E11E79">
          <w:rPr>
            <w:color w:val="000000" w:themeColor="text1"/>
            <w:sz w:val="24"/>
            <w:szCs w:val="24"/>
          </w:rPr>
          <w:t>перестал действовать</w:t>
        </w:r>
      </w:hyperlink>
      <w:r w:rsidRPr="00E11E79">
        <w:rPr>
          <w:color w:val="000000" w:themeColor="text1"/>
          <w:sz w:val="24"/>
          <w:szCs w:val="24"/>
        </w:rPr>
        <w:t xml:space="preserve"> с 31 мая. Таким образом, правительство привело свои акты в соответствие с </w:t>
      </w:r>
      <w:hyperlink r:id="rId16" w:tgtFrame="_blank" w:tooltip="Указ Президента РФ от 31.05.2017 N 244 &quot;Об отмене некоторых специальных экономических мер в отношении Турецкой Республики&quot; " w:history="1">
        <w:r w:rsidRPr="00E11E79">
          <w:rPr>
            <w:color w:val="000000" w:themeColor="text1"/>
            <w:sz w:val="24"/>
            <w:szCs w:val="24"/>
          </w:rPr>
          <w:t>Указом</w:t>
        </w:r>
      </w:hyperlink>
      <w:r w:rsidRPr="00E11E79">
        <w:rPr>
          <w:color w:val="000000" w:themeColor="text1"/>
          <w:sz w:val="24"/>
          <w:szCs w:val="24"/>
        </w:rPr>
        <w:t xml:space="preserve"> Президента РФ N 244.</w:t>
      </w:r>
    </w:p>
    <w:p w:rsidR="009A3CCE" w:rsidRPr="00E11E79" w:rsidRDefault="009A3CCE" w:rsidP="009A3CCE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Напомним, с этой даты заказчики не должны включать в закупочную документацию запрет на закупку у турецких компаний. Иначе должностное лицо заказчика </w:t>
      </w:r>
      <w:hyperlink r:id="rId17" w:tgtFrame="_blank" w:tooltip="&quot;Кодекс Российской Федерации об административных правонарушениях&quot; от 30.12.2001 N 195-ФЗ (ред. от 17.04.2017, с изм. от 23.05.2017) (с изм. и доп., вступ. в силу с 18.05.2017)&#10;------------------ Недействующая редакция " w:history="1">
        <w:r w:rsidRPr="00E11E79">
          <w:rPr>
            <w:color w:val="000000" w:themeColor="text1"/>
            <w:sz w:val="24"/>
            <w:szCs w:val="24"/>
          </w:rPr>
          <w:t>могут оштрафовать</w:t>
        </w:r>
      </w:hyperlink>
      <w:r w:rsidRPr="00E11E79">
        <w:rPr>
          <w:color w:val="000000" w:themeColor="text1"/>
          <w:sz w:val="24"/>
          <w:szCs w:val="24"/>
        </w:rPr>
        <w:t xml:space="preserve"> на 3 тыс. руб.</w:t>
      </w:r>
    </w:p>
    <w:p w:rsidR="009A3CCE" w:rsidRPr="00E11E79" w:rsidRDefault="009A3CCE" w:rsidP="009A3CCE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>Из документации и извещения, которые размещены в ЕИС до 31 мая и содержат запрет, заказчик может его не удалять. Объясняется это тем, что на момент публикации документы соответствовали законодательству.</w:t>
      </w:r>
    </w:p>
    <w:p w:rsidR="009A0FB2" w:rsidRDefault="009A3CCE" w:rsidP="00AC222F">
      <w:pPr>
        <w:spacing w:before="100" w:beforeAutospacing="1" w:after="100" w:afterAutospacing="1" w:line="240" w:lineRule="auto"/>
        <w:ind w:left="0" w:right="0" w:firstLine="0"/>
        <w:rPr>
          <w:i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18" w:tgtFrame="_blank" w:tooltip="Постановление Правительства РФ от 02.06.2017 N 672 &quot;О внесении изменений в постановление Правительства Российской Федерации от 30 ноября 2015 г. N 1296 и признании утратившими силу некоторых актов Правительства Российской Федерации&quot; " w:history="1">
        <w:r w:rsidRPr="00E11E79">
          <w:rPr>
            <w:i/>
            <w:iCs/>
            <w:color w:val="000000" w:themeColor="text1"/>
            <w:sz w:val="24"/>
            <w:szCs w:val="24"/>
          </w:rPr>
          <w:t>Постановление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Правительства РФ от 02.06.2017 N 672.</w:t>
      </w:r>
    </w:p>
    <w:p w:rsidR="009A3CCE" w:rsidRPr="00E11E79" w:rsidRDefault="009A3CCE" w:rsidP="00AC222F">
      <w:pPr>
        <w:spacing w:before="100" w:beforeAutospacing="1" w:after="100" w:afterAutospacing="1" w:line="240" w:lineRule="auto"/>
        <w:ind w:left="0" w:right="0" w:firstLine="0"/>
        <w:rPr>
          <w:i/>
          <w:color w:val="000000" w:themeColor="text1"/>
          <w:sz w:val="24"/>
          <w:szCs w:val="24"/>
        </w:rPr>
      </w:pPr>
    </w:p>
    <w:p w:rsidR="00AC222F" w:rsidRPr="00CE2F05" w:rsidRDefault="00AC222F" w:rsidP="00CE2F0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bookmarkStart w:id="0" w:name="m_-6808639247812394149_m_505717874362735"/>
      <w:bookmarkEnd w:id="0"/>
      <w:r w:rsidRPr="00CE2F05">
        <w:rPr>
          <w:b/>
          <w:bCs/>
          <w:color w:val="auto"/>
          <w:szCs w:val="28"/>
        </w:rPr>
        <w:t>Для заказчиков по 223-ФЗ появились новшества в сфере закупок у малого и среднего бизнеса</w:t>
      </w:r>
    </w:p>
    <w:p w:rsidR="00AC222F" w:rsidRPr="00E11E79" w:rsidRDefault="00AC222F" w:rsidP="00AC222F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Заказчики по 223-ФЗ будут готовить годовой отчет о закупке товаров, работ, услуг у малого и среднего бизнеса по </w:t>
      </w:r>
      <w:hyperlink r:id="rId19" w:tgtFrame="_blank" w:tooltip="Постановление Правительства РФ от 20.05.2017 N 608 &quot;О внесении изменений в некоторые акты Правительства Российской Федерации&quot;&#10;------------------ Не вступил в силу " w:history="1">
        <w:r w:rsidRPr="00E11E79">
          <w:rPr>
            <w:color w:val="000000" w:themeColor="text1"/>
            <w:sz w:val="24"/>
            <w:szCs w:val="24"/>
          </w:rPr>
          <w:t>новой форме</w:t>
        </w:r>
      </w:hyperlink>
      <w:r w:rsidRPr="00E11E79">
        <w:rPr>
          <w:color w:val="000000" w:themeColor="text1"/>
          <w:sz w:val="24"/>
          <w:szCs w:val="24"/>
        </w:rPr>
        <w:t>. Она начнет действовать со следующего года. Поэтому использовать ее надо будет уже при составлении отчета за текущий год.</w:t>
      </w:r>
    </w:p>
    <w:p w:rsidR="00AC222F" w:rsidRPr="00E11E79" w:rsidRDefault="00AC222F" w:rsidP="00AC222F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В новой форме заказчикам потребуется указывать больше сведений, чем в </w:t>
      </w:r>
      <w:hyperlink r:id="rId20" w:tgtFrame="_blank" w:tooltip="Постановление Правительства РФ от 11.12.2014 N 1352 (ред. от 14.12.2016) &quot;Об особенностях участия субъектов малого и среднего предпринимательства в закупках товаров, работ, услуг отдельными видами юридических лиц&quot; (вместе с &quot;Положением об особенностях участия " w:history="1">
        <w:r w:rsidRPr="00E11E79">
          <w:rPr>
            <w:color w:val="000000" w:themeColor="text1"/>
            <w:sz w:val="24"/>
            <w:szCs w:val="24"/>
          </w:rPr>
          <w:t>прежней</w:t>
        </w:r>
      </w:hyperlink>
      <w:r w:rsidRPr="00E11E79">
        <w:rPr>
          <w:color w:val="000000" w:themeColor="text1"/>
          <w:sz w:val="24"/>
          <w:szCs w:val="24"/>
        </w:rPr>
        <w:t xml:space="preserve">. Так, отдельно нужно будет привести </w:t>
      </w:r>
      <w:hyperlink r:id="rId21" w:tgtFrame="_blank" w:tooltip="Постановление Правительства РФ от 20.05.2017 N 608 &quot;О внесении изменений в некоторые акты Правительства Российской Федерации&quot;&#10;------------------ Не вступил в силу " w:history="1">
        <w:r w:rsidRPr="00E11E79">
          <w:rPr>
            <w:color w:val="000000" w:themeColor="text1"/>
            <w:sz w:val="24"/>
            <w:szCs w:val="24"/>
          </w:rPr>
          <w:t>данные</w:t>
        </w:r>
      </w:hyperlink>
      <w:r w:rsidRPr="00E11E79">
        <w:rPr>
          <w:color w:val="000000" w:themeColor="text1"/>
          <w:sz w:val="24"/>
          <w:szCs w:val="24"/>
        </w:rPr>
        <w:t xml:space="preserve"> о годовом объеме закупок у малого бизнеса.</w:t>
      </w:r>
    </w:p>
    <w:p w:rsidR="00AC222F" w:rsidRPr="00E11E79" w:rsidRDefault="00AC222F" w:rsidP="00AC222F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lastRenderedPageBreak/>
        <w:t xml:space="preserve">Кроме того, с июля заказчиков, которые должны проводить закупки среди субъектов малого и среднего бизнеса, </w:t>
      </w:r>
      <w:hyperlink r:id="rId22" w:tgtFrame="_blank" w:tooltip="Постановление Правительства РФ от 20.05.2017 N 608 &quot;О внесении изменений в некоторые акты Правительства Российской Федерации&quot;&#10;------------------ Не вступил в силу " w:history="1">
        <w:r w:rsidRPr="00E11E79">
          <w:rPr>
            <w:color w:val="000000" w:themeColor="text1"/>
            <w:sz w:val="24"/>
            <w:szCs w:val="24"/>
          </w:rPr>
          <w:t>станет больше</w:t>
        </w:r>
      </w:hyperlink>
      <w:r w:rsidRPr="00E11E79">
        <w:rPr>
          <w:color w:val="000000" w:themeColor="text1"/>
          <w:sz w:val="24"/>
          <w:szCs w:val="24"/>
        </w:rPr>
        <w:t>. Это произойдет, к примеру, за счет хозяйственных обществ, в уставном капитале которых доля участия субъекта РФ, муниципального образования в совокупности превышает 50%, годовой объем выручки которых от продажи продукции превышает 500 млн руб. При этом такие заказчики не должны быть субъектами малого и среднего предпринимательства.</w:t>
      </w:r>
    </w:p>
    <w:p w:rsidR="00B94BF2" w:rsidRPr="00E11E79" w:rsidRDefault="00AC222F" w:rsidP="00B94BF2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Заказчики, у которых появится новая обязанность, </w:t>
      </w:r>
      <w:hyperlink r:id="rId23" w:tgtFrame="_blank" w:tooltip="Постановление Правительства РФ от 20.05.2017 N 608 &quot;О внесении изменений в некоторые акты Правительства Российской Федерации&quot;&#10;------------------ Не вступил в силу " w:history="1">
        <w:r w:rsidRPr="00E11E79">
          <w:rPr>
            <w:color w:val="000000" w:themeColor="text1"/>
            <w:sz w:val="24"/>
            <w:szCs w:val="24"/>
          </w:rPr>
          <w:t>должны провести</w:t>
        </w:r>
      </w:hyperlink>
      <w:r w:rsidRPr="00E11E79">
        <w:rPr>
          <w:color w:val="000000" w:themeColor="text1"/>
          <w:sz w:val="24"/>
          <w:szCs w:val="24"/>
        </w:rPr>
        <w:t xml:space="preserve"> в этом году рассматриваемые закупки в размере не менее 9% совокупного стоимостного объема договоров, заключенных с 1 июля по 31 декабря 2017 года.</w:t>
      </w:r>
    </w:p>
    <w:p w:rsidR="009A3CCE" w:rsidRDefault="00AC222F" w:rsidP="00B94BF2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  <w:r w:rsidRPr="00CB7D83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24" w:tgtFrame="_blank" w:tooltip="Постановление Правительства РФ от 20.05.2017 N 608 &quot;О внесении изменений в некоторые акты Правительства Российской Федерации&quot;&#10;------------------ Не вступил в силу " w:history="1">
        <w:r w:rsidRPr="00CB7D83">
          <w:rPr>
            <w:i/>
            <w:iCs/>
            <w:color w:val="000000" w:themeColor="text1"/>
            <w:sz w:val="24"/>
            <w:szCs w:val="24"/>
          </w:rPr>
          <w:t>Постановление</w:t>
        </w:r>
      </w:hyperlink>
      <w:r w:rsidRPr="00CB7D83">
        <w:rPr>
          <w:i/>
          <w:iCs/>
          <w:color w:val="000000" w:themeColor="text1"/>
          <w:sz w:val="24"/>
          <w:szCs w:val="24"/>
        </w:rPr>
        <w:t xml:space="preserve"> Правительства РФ от 20.05.2017 N 608 (вступает в силу 7 июня 2017 года, за исключением отдельных положений)</w:t>
      </w:r>
      <w:r w:rsidR="00EF4440" w:rsidRPr="00CB7D83">
        <w:rPr>
          <w:i/>
          <w:iCs/>
          <w:color w:val="000000" w:themeColor="text1"/>
          <w:sz w:val="24"/>
          <w:szCs w:val="24"/>
        </w:rPr>
        <w:t>.</w:t>
      </w:r>
    </w:p>
    <w:p w:rsidR="009A3CCE" w:rsidRPr="00CB7D83" w:rsidRDefault="009A3CCE" w:rsidP="00B94BF2">
      <w:pPr>
        <w:spacing w:before="100" w:beforeAutospacing="1" w:after="100" w:afterAutospacing="1" w:line="240" w:lineRule="auto"/>
        <w:ind w:left="0" w:right="0" w:firstLine="0"/>
        <w:rPr>
          <w:b/>
          <w:i/>
          <w:color w:val="000000" w:themeColor="text1"/>
          <w:sz w:val="24"/>
          <w:szCs w:val="24"/>
        </w:rPr>
      </w:pPr>
    </w:p>
    <w:p w:rsidR="001A5755" w:rsidRPr="00CE2F05" w:rsidRDefault="001A5755" w:rsidP="00CE2F0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CE2F05">
        <w:rPr>
          <w:b/>
          <w:bCs/>
          <w:color w:val="auto"/>
          <w:szCs w:val="28"/>
        </w:rPr>
        <w:t>Минэкономразвития разъяснило, можно ли заявку на участие в конкурсе по 44-ФЗ подписать факсимиле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Ведомство </w:t>
      </w:r>
      <w:hyperlink r:id="rId25" w:tgtFrame="_blank" w:tooltip="Вопрос: Об оформлении заявки на участие в открытом конкурсе. (Письмо Минэкономразвития России от 24.04.2017 N Д28и-1655) " w:history="1">
        <w:r w:rsidRPr="00E11E79">
          <w:rPr>
            <w:color w:val="000000" w:themeColor="text1"/>
            <w:sz w:val="24"/>
            <w:szCs w:val="24"/>
          </w:rPr>
          <w:t>указало</w:t>
        </w:r>
      </w:hyperlink>
      <w:r w:rsidRPr="00E11E79">
        <w:rPr>
          <w:color w:val="000000" w:themeColor="text1"/>
          <w:sz w:val="24"/>
          <w:szCs w:val="24"/>
        </w:rPr>
        <w:t xml:space="preserve">: </w:t>
      </w:r>
      <w:hyperlink r:id="rId26" w:tgtFrame="_blank" w:tooltip="Федеральный закон от 05.04.2013 N 44-ФЗ (ред. от 01.05.2017) &quot;О контрактной системе в сфере закупок товаров, работ, услуг для обеспечения государственных и муниципальных нужд&quot; " w:history="1">
        <w:r w:rsidRPr="00E11E79">
          <w:rPr>
            <w:color w:val="000000" w:themeColor="text1"/>
            <w:sz w:val="24"/>
            <w:szCs w:val="24"/>
          </w:rPr>
          <w:t>Закон</w:t>
        </w:r>
      </w:hyperlink>
      <w:r w:rsidRPr="00E11E79">
        <w:rPr>
          <w:color w:val="000000" w:themeColor="text1"/>
          <w:sz w:val="24"/>
          <w:szCs w:val="24"/>
        </w:rPr>
        <w:t xml:space="preserve"> N 44-ФЗ не предусматривает такой возможности. Участник или уполномоченное им лицо </w:t>
      </w:r>
      <w:hyperlink r:id="rId27" w:tgtFrame="_blank" w:tooltip="Федеральный закон от 05.04.2013 N 44-ФЗ (ред. от 01.05.2017) &quot;О контрактной системе в сфере закупок товаров, работ, услуг для обеспечения государственных и муниципальных нужд&quot; " w:history="1">
        <w:r w:rsidRPr="00E11E79">
          <w:rPr>
            <w:color w:val="000000" w:themeColor="text1"/>
            <w:sz w:val="24"/>
            <w:szCs w:val="24"/>
          </w:rPr>
          <w:t>должны подписать</w:t>
        </w:r>
      </w:hyperlink>
      <w:r w:rsidRPr="00E11E79">
        <w:rPr>
          <w:color w:val="000000" w:themeColor="text1"/>
          <w:sz w:val="24"/>
          <w:szCs w:val="24"/>
        </w:rPr>
        <w:t xml:space="preserve"> прошитую и пронумерованную заявку на участие в открытом конкурсе. Также ее надо скрепить печатью участника (при наличии таковой).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Хотя в </w:t>
      </w:r>
      <w:hyperlink r:id="rId28" w:tgtFrame="_blank" w:tooltip="Вопрос: Об оформлении заявки на участие в открытом конкурсе. (Письмо Минэкономразвития России от 24.04.2017 N Д28и-1655) " w:history="1">
        <w:r w:rsidRPr="00E11E79">
          <w:rPr>
            <w:color w:val="000000" w:themeColor="text1"/>
            <w:sz w:val="24"/>
            <w:szCs w:val="24"/>
          </w:rPr>
          <w:t>разъяснениях</w:t>
        </w:r>
      </w:hyperlink>
      <w:r w:rsidRPr="00E11E79">
        <w:rPr>
          <w:color w:val="000000" w:themeColor="text1"/>
          <w:sz w:val="24"/>
          <w:szCs w:val="24"/>
        </w:rPr>
        <w:t xml:space="preserve"> речь идет только об открытом конкурсе, полагаем, они применимы и к запросу котировок, запросу предложений.</w:t>
      </w:r>
    </w:p>
    <w:p w:rsidR="00B94BF2" w:rsidRPr="00E11E79" w:rsidRDefault="001A5755" w:rsidP="00B94BF2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Если должностное лицо заказчика признает конкурсную заявку надлежащей в случае, когда надо было отказать в допуске к участию, это может обернуться </w:t>
      </w:r>
      <w:hyperlink r:id="rId29" w:tgtFrame="_blank" w:tooltip="&quot;Кодекс Российской Федерации об административных правонарушениях&quot; от 30.12.2001 N 195-ФЗ (ред. от 17.04.2017, с изм. от 23.05.2017) (с изм. и доп., вступ. в силу с 18.05.2017)&#10;------------------ Недействующая редакция " w:history="1">
        <w:r w:rsidRPr="00E11E79">
          <w:rPr>
            <w:color w:val="000000" w:themeColor="text1"/>
            <w:sz w:val="24"/>
            <w:szCs w:val="24"/>
          </w:rPr>
          <w:t>штрафом</w:t>
        </w:r>
      </w:hyperlink>
      <w:r w:rsidRPr="00E11E79">
        <w:rPr>
          <w:color w:val="000000" w:themeColor="text1"/>
          <w:sz w:val="24"/>
          <w:szCs w:val="24"/>
        </w:rPr>
        <w:t>. Его размер составит 1% от НМЦК, но не менее 5 тыс. руб. и не более 30 тыс. руб.</w:t>
      </w:r>
    </w:p>
    <w:p w:rsidR="00E11E79" w:rsidRDefault="001A5755" w:rsidP="00B94BF2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30" w:tgtFrame="_blank" w:tooltip="Вопрос: Об оформлении заявки на участие в открытом конкурсе. (Письмо Минэкономразвития России от 24.04.2017 N Д28и-1655) " w:history="1">
        <w:r w:rsidRPr="00E11E79">
          <w:rPr>
            <w:i/>
            <w:iCs/>
            <w:color w:val="000000" w:themeColor="text1"/>
            <w:sz w:val="24"/>
            <w:szCs w:val="24"/>
          </w:rPr>
          <w:t>Письмо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Минэкономразвития России от 24.04.2017 N Д28и-1655</w:t>
      </w:r>
      <w:r w:rsidR="00B94BF2" w:rsidRPr="00E11E79">
        <w:rPr>
          <w:i/>
          <w:iCs/>
          <w:color w:val="000000" w:themeColor="text1"/>
          <w:sz w:val="24"/>
          <w:szCs w:val="24"/>
        </w:rPr>
        <w:t>.</w:t>
      </w:r>
    </w:p>
    <w:p w:rsidR="009A3CCE" w:rsidRPr="00EF4440" w:rsidRDefault="009A3CCE" w:rsidP="00B94BF2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</w:p>
    <w:p w:rsidR="001A5755" w:rsidRPr="009A3CCE" w:rsidRDefault="001A5755" w:rsidP="009A3CC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bookmarkStart w:id="1" w:name="m_6430766370715239536_m_8634653541268057"/>
      <w:bookmarkEnd w:id="1"/>
      <w:r w:rsidRPr="009A3CCE">
        <w:rPr>
          <w:b/>
          <w:bCs/>
          <w:color w:val="auto"/>
          <w:szCs w:val="28"/>
        </w:rPr>
        <w:t xml:space="preserve">Минэкономразвития снова разъяснило особенности закупок в случае присоединения к </w:t>
      </w:r>
      <w:proofErr w:type="spellStart"/>
      <w:r w:rsidRPr="009A3CCE">
        <w:rPr>
          <w:b/>
          <w:bCs/>
          <w:color w:val="auto"/>
          <w:szCs w:val="28"/>
        </w:rPr>
        <w:t>госзаказчику</w:t>
      </w:r>
      <w:proofErr w:type="spellEnd"/>
      <w:r w:rsidRPr="009A3CCE">
        <w:rPr>
          <w:b/>
          <w:bCs/>
          <w:color w:val="auto"/>
          <w:szCs w:val="28"/>
        </w:rPr>
        <w:t xml:space="preserve"> </w:t>
      </w:r>
      <w:proofErr w:type="spellStart"/>
      <w:r w:rsidRPr="009A3CCE">
        <w:rPr>
          <w:b/>
          <w:bCs/>
          <w:color w:val="auto"/>
          <w:szCs w:val="28"/>
        </w:rPr>
        <w:t>юрлица</w:t>
      </w:r>
      <w:proofErr w:type="spellEnd"/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Ведомство </w:t>
      </w:r>
      <w:hyperlink r:id="rId31" w:tgtFrame="_blank" w:tooltip="Вопрос: О формировании плана-графика закупок и расчете совокупного годового объема закупок в случае реорганизации заказчика в форме присоединения. (Письмо Минэкономразвития России от 26.04.2017 N Д28и-1857) " w:history="1">
        <w:r w:rsidRPr="00E11E79">
          <w:rPr>
            <w:color w:val="000000" w:themeColor="text1"/>
            <w:sz w:val="24"/>
            <w:szCs w:val="24"/>
          </w:rPr>
          <w:t>указало</w:t>
        </w:r>
      </w:hyperlink>
      <w:r w:rsidRPr="00E11E79">
        <w:rPr>
          <w:color w:val="000000" w:themeColor="text1"/>
          <w:sz w:val="24"/>
          <w:szCs w:val="24"/>
        </w:rPr>
        <w:t xml:space="preserve">: план-график присоединяемого учреждения применять нельзя. В связи с реорганизацией вновь созданный заказчик </w:t>
      </w:r>
      <w:hyperlink r:id="rId32" w:tgtFrame="_blank" w:tooltip="Вопрос: О формировании плана-графика закупок и расчете совокупного годового объема закупок в случае реорганизации заказчика в форме присоединения. (Письмо Минэкономразвития России от 26.04.2017 N Д28и-1857) " w:history="1">
        <w:r w:rsidRPr="00E11E79">
          <w:rPr>
            <w:color w:val="000000" w:themeColor="text1"/>
            <w:sz w:val="24"/>
            <w:szCs w:val="24"/>
          </w:rPr>
          <w:t>формирует</w:t>
        </w:r>
      </w:hyperlink>
      <w:r w:rsidRPr="00E11E79">
        <w:rPr>
          <w:color w:val="000000" w:themeColor="text1"/>
          <w:sz w:val="24"/>
          <w:szCs w:val="24"/>
        </w:rPr>
        <w:t xml:space="preserve"> свой план-график и вносит в него сведения о предстоящих закупках.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Отдельно министерство </w:t>
      </w:r>
      <w:hyperlink r:id="rId33" w:tgtFrame="_blank" w:tooltip="Вопрос: О формировании плана-графика закупок и расчете совокупного годового объема закупок в случае реорганизации заказчика в форме присоединения. (Письмо Минэкономразвития России от 26.04.2017 N Д28и-1857) " w:history="1">
        <w:r w:rsidRPr="00E11E79">
          <w:rPr>
            <w:color w:val="000000" w:themeColor="text1"/>
            <w:sz w:val="24"/>
            <w:szCs w:val="24"/>
          </w:rPr>
          <w:t>отметило</w:t>
        </w:r>
      </w:hyperlink>
      <w:r w:rsidRPr="00E11E79">
        <w:rPr>
          <w:color w:val="000000" w:themeColor="text1"/>
          <w:sz w:val="24"/>
          <w:szCs w:val="24"/>
        </w:rPr>
        <w:t>, что при присоединении совокупный годовой объем закупок заказчик рассчитывает с момента реорганизации. При расчете нужно учитывать объем закупок присоединенных организаций.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Сходный вывод Минэкономразвития уже делало, например в </w:t>
      </w:r>
      <w:hyperlink r:id="rId34" w:tgtFrame="_blank" w:tooltip="Вопрос: О закупках при реорганизации заказчика в форме присоединения и передаче полномочий заказчика. (Письмо Минэкономразвития России от 16.12.2016 N Д28и-3526) " w:history="1">
        <w:r w:rsidRPr="00E11E79">
          <w:rPr>
            <w:color w:val="000000" w:themeColor="text1"/>
            <w:sz w:val="24"/>
            <w:szCs w:val="24"/>
          </w:rPr>
          <w:t>декабре 2016 года</w:t>
        </w:r>
      </w:hyperlink>
      <w:r w:rsidRPr="00E11E79">
        <w:rPr>
          <w:color w:val="000000" w:themeColor="text1"/>
          <w:sz w:val="24"/>
          <w:szCs w:val="24"/>
        </w:rPr>
        <w:t>.</w:t>
      </w:r>
    </w:p>
    <w:p w:rsidR="00EF4440" w:rsidRPr="00EF4440" w:rsidRDefault="001A5755" w:rsidP="001A5755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35" w:tgtFrame="_blank" w:tooltip="Вопрос: О формировании плана-графика закупок и расчете совокупного годового объема закупок в случае реорганизации заказчика в форме присоединения. (Письмо Минэкономразвития России от 26.04.2017 N Д28и-1857) " w:history="1">
        <w:r w:rsidRPr="00E11E79">
          <w:rPr>
            <w:i/>
            <w:iCs/>
            <w:color w:val="000000" w:themeColor="text1"/>
            <w:sz w:val="24"/>
            <w:szCs w:val="24"/>
          </w:rPr>
          <w:t>Письмо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Минэкономразвития России от 26.04.2017 N Д28и-1857</w:t>
      </w:r>
      <w:r w:rsidR="00E11E79" w:rsidRPr="00E11E79">
        <w:rPr>
          <w:i/>
          <w:iCs/>
          <w:color w:val="000000" w:themeColor="text1"/>
          <w:sz w:val="24"/>
          <w:szCs w:val="24"/>
        </w:rPr>
        <w:t>.</w:t>
      </w:r>
    </w:p>
    <w:p w:rsidR="001A5755" w:rsidRPr="009A3CCE" w:rsidRDefault="001A5755" w:rsidP="009A3CC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lastRenderedPageBreak/>
        <w:t xml:space="preserve">Закрытые процедуры </w:t>
      </w:r>
      <w:proofErr w:type="spellStart"/>
      <w:r w:rsidRPr="009A3CCE">
        <w:rPr>
          <w:b/>
          <w:bCs/>
          <w:color w:val="auto"/>
          <w:szCs w:val="28"/>
        </w:rPr>
        <w:t>госзакупок</w:t>
      </w:r>
      <w:proofErr w:type="spellEnd"/>
      <w:r w:rsidRPr="009A3CCE">
        <w:rPr>
          <w:b/>
          <w:bCs/>
          <w:color w:val="auto"/>
          <w:szCs w:val="28"/>
        </w:rPr>
        <w:t xml:space="preserve"> планируют проводить на электронных площадках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Минфин предлагает внести это новшество в </w:t>
      </w:r>
      <w:hyperlink r:id="rId36" w:tgtFrame="_blank" w:tooltip="Федеральный закон от 05.04.2013 N 44-ФЗ (ред. от 01.05.2017) &quot;О контрактной системе в сфере закупок товаров, работ, услуг для обеспечения государственных и муниципальных нужд&quot; " w:history="1">
        <w:r w:rsidRPr="00E11E79">
          <w:rPr>
            <w:color w:val="000000" w:themeColor="text1"/>
            <w:sz w:val="24"/>
            <w:szCs w:val="24"/>
          </w:rPr>
          <w:t>Закон</w:t>
        </w:r>
      </w:hyperlink>
      <w:r w:rsidRPr="00E11E79">
        <w:rPr>
          <w:color w:val="000000" w:themeColor="text1"/>
          <w:sz w:val="24"/>
          <w:szCs w:val="24"/>
        </w:rPr>
        <w:t xml:space="preserve"> N 44-ФЗ.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 xml:space="preserve">Проект касается закупок товаров, работ, услуг, если составляют </w:t>
      </w:r>
      <w:proofErr w:type="spellStart"/>
      <w:r w:rsidRPr="00E11E79">
        <w:rPr>
          <w:color w:val="auto"/>
          <w:sz w:val="24"/>
          <w:szCs w:val="24"/>
        </w:rPr>
        <w:t>гостайну</w:t>
      </w:r>
      <w:proofErr w:type="spellEnd"/>
      <w:r w:rsidRPr="00E11E79">
        <w:rPr>
          <w:color w:val="auto"/>
          <w:sz w:val="24"/>
          <w:szCs w:val="24"/>
        </w:rPr>
        <w:t>: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>- сведения о федеральных нуждах, для которых необходимы товары, работы, услуги;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>- данные о товарах, работах, услугах, отраженные в закупочной документации.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>Проводить закрытый аукцион в электронной форме, а также вести электронный документооборот нужно будет, если товар, работа или услуга окажутся в правительственном перечне. Правительство должно будет утвердить и список операторов электронных площадок.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Пока по </w:t>
      </w:r>
      <w:hyperlink r:id="rId37" w:tgtFrame="_blank" w:tooltip="Федеральный закон от 05.04.2013 N 44-ФЗ (ред. от 01.05.2017) &quot;О контрактной системе в сфере закупок товаров, работ, услуг для обеспечения государственных и муниципальных нужд&quot; " w:history="1">
        <w:r w:rsidRPr="00E11E79">
          <w:rPr>
            <w:color w:val="000000" w:themeColor="text1"/>
            <w:sz w:val="24"/>
            <w:szCs w:val="24"/>
          </w:rPr>
          <w:t>Закону</w:t>
        </w:r>
      </w:hyperlink>
      <w:r w:rsidRPr="00E11E79">
        <w:rPr>
          <w:color w:val="000000" w:themeColor="text1"/>
          <w:sz w:val="24"/>
          <w:szCs w:val="24"/>
        </w:rPr>
        <w:t xml:space="preserve"> N 44-ФЗ в электронной форме </w:t>
      </w:r>
      <w:hyperlink r:id="rId38" w:tgtFrame="_blank" w:tooltip="Федеральный закон от 05.04.2013 N 44-ФЗ (ред. от 01.05.2017) &quot;О контрактной системе в сфере закупок товаров, работ, услуг для обеспечения государственных и муниципальных нужд&quot; " w:history="1">
        <w:r w:rsidRPr="00E11E79">
          <w:rPr>
            <w:color w:val="000000" w:themeColor="text1"/>
            <w:sz w:val="24"/>
            <w:szCs w:val="24"/>
          </w:rPr>
          <w:t>можно проводить</w:t>
        </w:r>
      </w:hyperlink>
      <w:r w:rsidRPr="00E11E79">
        <w:rPr>
          <w:color w:val="000000" w:themeColor="text1"/>
          <w:sz w:val="24"/>
          <w:szCs w:val="24"/>
        </w:rPr>
        <w:t xml:space="preserve"> только открытый аукцион.</w:t>
      </w:r>
    </w:p>
    <w:p w:rsidR="00AC222F" w:rsidRDefault="001A5755" w:rsidP="00086EFB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  <w:r w:rsidRPr="00CB7D83">
        <w:rPr>
          <w:i/>
          <w:iCs/>
          <w:color w:val="000000" w:themeColor="text1"/>
          <w:sz w:val="24"/>
          <w:szCs w:val="24"/>
        </w:rPr>
        <w:t>Документ: Проект Федерального закона Общественное обсуждение завершается 15 июня 2017 года</w:t>
      </w:r>
      <w:r w:rsidR="00086EFB" w:rsidRPr="00CB7D83">
        <w:rPr>
          <w:i/>
          <w:iCs/>
          <w:color w:val="000000" w:themeColor="text1"/>
          <w:sz w:val="24"/>
          <w:szCs w:val="24"/>
        </w:rPr>
        <w:t>.</w:t>
      </w:r>
    </w:p>
    <w:p w:rsidR="009A3CCE" w:rsidRPr="00CB7D83" w:rsidRDefault="009A3CCE" w:rsidP="00086EFB">
      <w:pPr>
        <w:spacing w:before="100" w:beforeAutospacing="1" w:after="100" w:afterAutospacing="1" w:line="240" w:lineRule="auto"/>
        <w:ind w:left="0" w:right="0" w:firstLine="0"/>
        <w:rPr>
          <w:i/>
          <w:color w:val="000000" w:themeColor="text1"/>
          <w:sz w:val="24"/>
          <w:szCs w:val="24"/>
        </w:rPr>
      </w:pPr>
    </w:p>
    <w:p w:rsidR="001A5755" w:rsidRPr="009A3CCE" w:rsidRDefault="001A5755" w:rsidP="009A3CC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t>Указывать торговые наименования лекарств при закупке по 223-ФЗ можно, но с осторожностью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По </w:t>
      </w:r>
      <w:hyperlink r:id="rId39" w:tgtFrame="_blank" w:tooltip="Вопрос: Об указании торговых наименований лекарственных препаратов при их закупке отдельными видами юрлиц. (Письмо Минэкономразвития России от 26.04.2017 N Д28и-1865) " w:history="1">
        <w:r w:rsidRPr="00E11E79">
          <w:rPr>
            <w:color w:val="000000" w:themeColor="text1"/>
            <w:sz w:val="24"/>
            <w:szCs w:val="24"/>
          </w:rPr>
          <w:t>мнению</w:t>
        </w:r>
      </w:hyperlink>
      <w:r w:rsidRPr="00E11E79">
        <w:rPr>
          <w:color w:val="000000" w:themeColor="text1"/>
          <w:sz w:val="24"/>
          <w:szCs w:val="24"/>
        </w:rPr>
        <w:t xml:space="preserve"> Минэкономразвития, заказчик вправе самостоятельно в положении о закупке установить порядок закупки лекарств. Сюда ведомство относит и указание торговых наименований.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Чтобы действия заказчика не были признаны </w:t>
      </w:r>
      <w:hyperlink r:id="rId40" w:tgtFrame="_blank" w:tooltip="Вопрос: Об указании торговых наименований лекарственных препаратов при их закупке отдельными видами юрлиц. (Письмо Минэкономразвития России от 26.04.2017 N Д28и-1865) " w:history="1">
        <w:r w:rsidRPr="00E11E79">
          <w:rPr>
            <w:color w:val="000000" w:themeColor="text1"/>
            <w:sz w:val="24"/>
            <w:szCs w:val="24"/>
          </w:rPr>
          <w:t>ограничивающими конкуренцию</w:t>
        </w:r>
      </w:hyperlink>
      <w:r w:rsidRPr="00E11E79">
        <w:rPr>
          <w:color w:val="000000" w:themeColor="text1"/>
          <w:sz w:val="24"/>
          <w:szCs w:val="24"/>
        </w:rPr>
        <w:t>, рекомендуем в положении о закупке закрепить: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 xml:space="preserve">- общее правило о том, что лекарства закупаются по международным непатентованным наименованиям, а если таковых нет - по химическим, </w:t>
      </w:r>
      <w:proofErr w:type="spellStart"/>
      <w:r w:rsidRPr="00E11E79">
        <w:rPr>
          <w:color w:val="auto"/>
          <w:sz w:val="24"/>
          <w:szCs w:val="24"/>
        </w:rPr>
        <w:t>группировочным</w:t>
      </w:r>
      <w:proofErr w:type="spellEnd"/>
      <w:r w:rsidRPr="00E11E79">
        <w:rPr>
          <w:color w:val="auto"/>
          <w:sz w:val="24"/>
          <w:szCs w:val="24"/>
        </w:rPr>
        <w:t xml:space="preserve"> наименованиям;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>- конкретные случаи, когда при закупке лекарств можно указать их торговые наименования.</w:t>
      </w:r>
    </w:p>
    <w:p w:rsidR="003D74A3" w:rsidRDefault="001A5755" w:rsidP="00086EFB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41" w:tgtFrame="_blank" w:tooltip="Вопрос: Об указании торговых наименований лекарственных препаратов при их закупке отдельными видами юрлиц. (Письмо Минэкономразвития России от 26.04.2017 N Д28и-1865) " w:history="1">
        <w:r w:rsidRPr="00E11E79">
          <w:rPr>
            <w:i/>
            <w:iCs/>
            <w:color w:val="000000" w:themeColor="text1"/>
            <w:sz w:val="24"/>
            <w:szCs w:val="24"/>
          </w:rPr>
          <w:t>Письмо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Минэкономразвития России от 26.04.2017 N Д28и-1865</w:t>
      </w:r>
      <w:r w:rsidR="00086EFB" w:rsidRPr="00E11E79">
        <w:rPr>
          <w:i/>
          <w:iCs/>
          <w:color w:val="000000" w:themeColor="text1"/>
          <w:sz w:val="24"/>
          <w:szCs w:val="24"/>
        </w:rPr>
        <w:t>.</w:t>
      </w:r>
    </w:p>
    <w:p w:rsidR="00902CB1" w:rsidRPr="003D74A3" w:rsidRDefault="00902CB1" w:rsidP="00086EFB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1A5755" w:rsidRPr="009A3CCE" w:rsidRDefault="001A5755" w:rsidP="009A3CC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t>Унитарные предприятия - аптеки смогут проводить больше закупок по 223-ФЗ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Поправки вступили в силу 7 июня. По </w:t>
      </w:r>
      <w:hyperlink r:id="rId42" w:tgtFrame="_blank" w:tooltip="Федеральный закон от 18.07.2011 N 223-ФЗ (ред. от 28.12.2016) &quot;О закупках товаров, работ, услуг отдельными видами юридических лиц&quot;&#10;------------------ Недействующая редакция " w:history="1">
        <w:r w:rsidRPr="00E11E79">
          <w:rPr>
            <w:color w:val="000000" w:themeColor="text1"/>
            <w:sz w:val="24"/>
            <w:szCs w:val="24"/>
          </w:rPr>
          <w:t>Закону</w:t>
        </w:r>
      </w:hyperlink>
      <w:r w:rsidRPr="00E11E79">
        <w:rPr>
          <w:color w:val="000000" w:themeColor="text1"/>
          <w:sz w:val="24"/>
          <w:szCs w:val="24"/>
        </w:rPr>
        <w:t xml:space="preserve"> N 223-ФЗ унитарные предприятия - аптеки смогут проводить закупки, финансируемые не из бюджета.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>Чтобы уже в этом году воспользоваться новой возможностью, нужно до 1 сентября изменить или утвердить положение о закупке и план закупки. Их нужно разместить в ЕИС.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lastRenderedPageBreak/>
        <w:t xml:space="preserve">Напомним, с 1 января большинство унитарных предприятий </w:t>
      </w:r>
      <w:hyperlink r:id="rId43" w:tgtFrame="_blank" w:tooltip="Федеральный закон от 05.04.2013 N 44-ФЗ (ред. от 01.05.2017) &quot;О контрактной системе в сфере закупок товаров, работ, услуг для обеспечения государственных и муниципальных нужд&quot;&#10;------------------ Недействующая редакция " w:history="1">
        <w:r w:rsidRPr="00E11E79">
          <w:rPr>
            <w:color w:val="000000" w:themeColor="text1"/>
            <w:sz w:val="24"/>
            <w:szCs w:val="24"/>
          </w:rPr>
          <w:t>проводят закупки</w:t>
        </w:r>
      </w:hyperlink>
      <w:r w:rsidRPr="00E11E79">
        <w:rPr>
          <w:color w:val="000000" w:themeColor="text1"/>
          <w:sz w:val="24"/>
          <w:szCs w:val="24"/>
        </w:rPr>
        <w:t xml:space="preserve"> по Закону N 44-ФЗ. Применять </w:t>
      </w:r>
      <w:hyperlink r:id="rId44" w:tgtFrame="_blank" w:tooltip="Федеральный закон от 18.07.2011 N 223-ФЗ (ред. от 28.12.2016) &quot;О закупках товаров, работ, услуг отдельными видами юридических лиц&quot;&#10;------------------ Недействующая редакция " w:history="1">
        <w:r w:rsidRPr="00E11E79">
          <w:rPr>
            <w:color w:val="000000" w:themeColor="text1"/>
            <w:sz w:val="24"/>
            <w:szCs w:val="24"/>
          </w:rPr>
          <w:t>Закон</w:t>
        </w:r>
      </w:hyperlink>
      <w:r w:rsidRPr="00E11E79">
        <w:rPr>
          <w:color w:val="000000" w:themeColor="text1"/>
          <w:sz w:val="24"/>
          <w:szCs w:val="24"/>
        </w:rPr>
        <w:t xml:space="preserve"> N 223-ФЗ они могут только в отдельных случаях.</w:t>
      </w:r>
    </w:p>
    <w:p w:rsidR="001A5755" w:rsidRDefault="001A5755" w:rsidP="001A5755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>Документ: Фе</w:t>
      </w:r>
      <w:r w:rsidR="00086EFB" w:rsidRPr="00E11E79">
        <w:rPr>
          <w:i/>
          <w:iCs/>
          <w:color w:val="000000" w:themeColor="text1"/>
          <w:sz w:val="24"/>
          <w:szCs w:val="24"/>
        </w:rPr>
        <w:t>деральный закон от 07.06.2017 N</w:t>
      </w:r>
      <w:r w:rsidRPr="00E11E79">
        <w:rPr>
          <w:i/>
          <w:iCs/>
          <w:color w:val="000000" w:themeColor="text1"/>
          <w:sz w:val="24"/>
          <w:szCs w:val="24"/>
        </w:rPr>
        <w:t>108-ФЗ</w:t>
      </w:r>
      <w:r w:rsidR="00086EFB" w:rsidRPr="00E11E79">
        <w:rPr>
          <w:i/>
          <w:iCs/>
          <w:color w:val="000000" w:themeColor="text1"/>
          <w:sz w:val="24"/>
          <w:szCs w:val="24"/>
        </w:rPr>
        <w:t xml:space="preserve">. </w:t>
      </w:r>
      <w:r w:rsidRPr="00E11E79">
        <w:rPr>
          <w:i/>
          <w:iCs/>
          <w:color w:val="000000" w:themeColor="text1"/>
          <w:sz w:val="24"/>
          <w:szCs w:val="24"/>
        </w:rPr>
        <w:t>Вступил в силу 7 июня 2017 года</w:t>
      </w:r>
      <w:r w:rsidR="00E11E79">
        <w:rPr>
          <w:i/>
          <w:iCs/>
          <w:color w:val="000000" w:themeColor="text1"/>
          <w:sz w:val="24"/>
          <w:szCs w:val="24"/>
        </w:rPr>
        <w:t>.</w:t>
      </w:r>
    </w:p>
    <w:p w:rsidR="009A3CCE" w:rsidRPr="00E11E79" w:rsidRDefault="009A3CCE" w:rsidP="001A5755">
      <w:pPr>
        <w:spacing w:before="100" w:beforeAutospacing="1" w:after="100" w:afterAutospacing="1" w:line="240" w:lineRule="auto"/>
        <w:ind w:left="0" w:right="0" w:firstLine="0"/>
        <w:rPr>
          <w:i/>
          <w:color w:val="000000" w:themeColor="text1"/>
          <w:sz w:val="24"/>
          <w:szCs w:val="24"/>
        </w:rPr>
      </w:pPr>
    </w:p>
    <w:p w:rsidR="001A5755" w:rsidRPr="009A3CCE" w:rsidRDefault="001A5755" w:rsidP="009A3CCE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bookmarkStart w:id="2" w:name="m_-2729696948298276789_m_-20757041408979"/>
      <w:bookmarkEnd w:id="2"/>
      <w:r w:rsidRPr="009A3CCE">
        <w:rPr>
          <w:b/>
          <w:bCs/>
          <w:color w:val="auto"/>
          <w:szCs w:val="28"/>
        </w:rPr>
        <w:t xml:space="preserve">Заказчик по 223-ФЗ может ограничить участие в своих закупках </w:t>
      </w:r>
      <w:proofErr w:type="spellStart"/>
      <w:r w:rsidRPr="009A3CCE">
        <w:rPr>
          <w:b/>
          <w:bCs/>
          <w:color w:val="auto"/>
          <w:szCs w:val="28"/>
        </w:rPr>
        <w:t>юрлиц</w:t>
      </w:r>
      <w:proofErr w:type="spellEnd"/>
      <w:r w:rsidRPr="009A3CCE">
        <w:rPr>
          <w:b/>
          <w:bCs/>
          <w:color w:val="auto"/>
          <w:szCs w:val="28"/>
        </w:rPr>
        <w:t>-нарушителей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Минэкономразвития </w:t>
      </w:r>
      <w:hyperlink r:id="rId45" w:tgtFrame="_blank" w:tooltip="Вопрос: Об установлении к участнику закупки требования об отсутствии вступивших в силу решений судов по применению санкций за нарушение обязательств при исполнении договоров. (Письмо Минэкономразвития России от 26.04.2017 N Д28и-1866) " w:history="1">
        <w:r w:rsidRPr="00E11E79">
          <w:rPr>
            <w:color w:val="000000" w:themeColor="text1"/>
            <w:sz w:val="24"/>
            <w:szCs w:val="24"/>
          </w:rPr>
          <w:t>считает</w:t>
        </w:r>
      </w:hyperlink>
      <w:r w:rsidRPr="00E11E79">
        <w:rPr>
          <w:color w:val="000000" w:themeColor="text1"/>
          <w:sz w:val="24"/>
          <w:szCs w:val="24"/>
        </w:rPr>
        <w:t>: заказчик вправе потребовать в документации, чтобы в отношении участника не было вступивших в силу решений суда. Речь идет о решениях по применению санкций за нарушение договорных обязательств.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Чтобы включить в документацию такое требование, возможность его установить советуем закрепить в положении о закупке. Ведь именно положение о закупке по </w:t>
      </w:r>
      <w:hyperlink r:id="rId46" w:tgtFrame="_blank" w:tooltip="Федеральный закон от 18.07.2011 N 223-ФЗ (ред. от 28.12.2016) &quot;О закупках товаров, работ, услуг отдельными видами юридических лиц&quot;&#10;------------------ Недействующая редакция " w:history="1">
        <w:r w:rsidRPr="00E11E79">
          <w:rPr>
            <w:color w:val="000000" w:themeColor="text1"/>
            <w:sz w:val="24"/>
            <w:szCs w:val="24"/>
          </w:rPr>
          <w:t>Закону</w:t>
        </w:r>
      </w:hyperlink>
      <w:r w:rsidRPr="00E11E79">
        <w:rPr>
          <w:color w:val="000000" w:themeColor="text1"/>
          <w:sz w:val="24"/>
          <w:szCs w:val="24"/>
        </w:rPr>
        <w:t xml:space="preserve"> N 223-ФЗ - это основной документ, который регламентирует закупочную деятельность заказчика.</w:t>
      </w:r>
    </w:p>
    <w:p w:rsidR="00086EFB" w:rsidRDefault="001A5755" w:rsidP="00086EFB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47" w:tgtFrame="_blank" w:tooltip="Вопрос: Об установлении к участнику закупки требования об отсутствии вступивших в силу решений судов по применению санкций за нарушение обязательств при исполнении договоров. (Письмо Минэкономразвития России от 26.04.2017 N Д28и-1866) " w:history="1">
        <w:r w:rsidRPr="00E11E79">
          <w:rPr>
            <w:i/>
            <w:iCs/>
            <w:color w:val="000000" w:themeColor="text1"/>
            <w:sz w:val="24"/>
            <w:szCs w:val="24"/>
          </w:rPr>
          <w:t>Письмо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Минэкономразвития России от 26.04.2017 N Д28и-1866</w:t>
      </w:r>
      <w:r w:rsidR="00086EFB" w:rsidRPr="00E11E79">
        <w:rPr>
          <w:i/>
          <w:iCs/>
          <w:color w:val="000000" w:themeColor="text1"/>
          <w:sz w:val="24"/>
          <w:szCs w:val="24"/>
        </w:rPr>
        <w:t>.</w:t>
      </w:r>
    </w:p>
    <w:p w:rsidR="009A3CCE" w:rsidRPr="003D74A3" w:rsidRDefault="009A3CCE" w:rsidP="00086EFB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1A5755" w:rsidRPr="009A3CCE" w:rsidRDefault="001A5755" w:rsidP="009A3CCE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t xml:space="preserve">ФАС разъяснила, как </w:t>
      </w:r>
      <w:proofErr w:type="spellStart"/>
      <w:r w:rsidRPr="009A3CCE">
        <w:rPr>
          <w:b/>
          <w:bCs/>
          <w:color w:val="auto"/>
          <w:szCs w:val="28"/>
        </w:rPr>
        <w:t>госзаказчику</w:t>
      </w:r>
      <w:proofErr w:type="spellEnd"/>
      <w:r w:rsidRPr="009A3CCE">
        <w:rPr>
          <w:b/>
          <w:bCs/>
          <w:color w:val="auto"/>
          <w:szCs w:val="28"/>
        </w:rPr>
        <w:t xml:space="preserve"> установить требования к остаточному сроку годности </w:t>
      </w:r>
      <w:proofErr w:type="spellStart"/>
      <w:r w:rsidRPr="009A3CCE">
        <w:rPr>
          <w:b/>
          <w:bCs/>
          <w:color w:val="auto"/>
          <w:szCs w:val="28"/>
        </w:rPr>
        <w:t>медизделий</w:t>
      </w:r>
      <w:proofErr w:type="spellEnd"/>
    </w:p>
    <w:p w:rsidR="009A3CCE" w:rsidRPr="009A3CCE" w:rsidRDefault="009A3CCE" w:rsidP="009A3CCE">
      <w:pPr>
        <w:pStyle w:val="a3"/>
        <w:spacing w:before="100" w:beforeAutospacing="1" w:after="100" w:afterAutospacing="1" w:line="240" w:lineRule="auto"/>
        <w:ind w:right="0" w:firstLine="0"/>
        <w:rPr>
          <w:color w:val="auto"/>
          <w:szCs w:val="28"/>
        </w:rPr>
      </w:pP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Из </w:t>
      </w:r>
      <w:hyperlink r:id="rId48" w:tgtFrame="_blank" w:tooltip="&lt;Письмо&gt; ФАС России от 24.05.2017 N ИА/34601/17 &quot;О разъяснении вопросов установления государственными и муниципальными заказчиками в документации о закупках остаточного срока годности (службы) медицинских изделий&quot; " w:history="1">
        <w:r w:rsidRPr="00E11E79">
          <w:rPr>
            <w:color w:val="000000" w:themeColor="text1"/>
            <w:sz w:val="24"/>
            <w:szCs w:val="24"/>
          </w:rPr>
          <w:t>разъяснений</w:t>
        </w:r>
      </w:hyperlink>
      <w:r w:rsidRPr="00E11E79">
        <w:rPr>
          <w:color w:val="000000" w:themeColor="text1"/>
          <w:sz w:val="24"/>
          <w:szCs w:val="24"/>
        </w:rPr>
        <w:t xml:space="preserve"> антимонопольной службы следует: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 xml:space="preserve">- остаточный срок годности надо обосновать. Он не может превышать планируемый период использования </w:t>
      </w:r>
      <w:proofErr w:type="spellStart"/>
      <w:r w:rsidRPr="00E11E79">
        <w:rPr>
          <w:color w:val="auto"/>
          <w:sz w:val="24"/>
          <w:szCs w:val="24"/>
        </w:rPr>
        <w:t>медизделия</w:t>
      </w:r>
      <w:proofErr w:type="spellEnd"/>
      <w:r w:rsidRPr="00E11E79">
        <w:rPr>
          <w:color w:val="auto"/>
          <w:sz w:val="24"/>
          <w:szCs w:val="24"/>
        </w:rPr>
        <w:t>. От последнего правила можно отступить по объективным причинам;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 xml:space="preserve">- срок надо </w:t>
      </w:r>
      <w:proofErr w:type="gramStart"/>
      <w:r w:rsidRPr="00E11E79">
        <w:rPr>
          <w:color w:val="auto"/>
          <w:sz w:val="24"/>
          <w:szCs w:val="24"/>
        </w:rPr>
        <w:t>определить</w:t>
      </w:r>
      <w:proofErr w:type="gramEnd"/>
      <w:r w:rsidRPr="00E11E79">
        <w:rPr>
          <w:color w:val="auto"/>
          <w:sz w:val="24"/>
          <w:szCs w:val="24"/>
        </w:rPr>
        <w:t xml:space="preserve"> как конкретный период или дату;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>- не нужно устанавливать срок в процентах;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>- можно включать в описание срока слова ''не менее'';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>- нельзя требовать от участников указывать срок в заявке.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Ранее ФАС </w:t>
      </w:r>
      <w:hyperlink r:id="rId49" w:tgtFrame="_blank" w:tooltip="&lt;Письмо&gt; ФАС России от 26.08.2014 N АК/34487/14 &quot;О разъяснении вопросов установления государственными и муниципальными заказчиками в документации о закупках остаточного срока годности лекарственных препаратов&quot; " w:history="1">
        <w:r w:rsidRPr="00E11E79">
          <w:rPr>
            <w:color w:val="000000" w:themeColor="text1"/>
            <w:sz w:val="24"/>
            <w:szCs w:val="24"/>
          </w:rPr>
          <w:t>поясняла</w:t>
        </w:r>
      </w:hyperlink>
      <w:r w:rsidRPr="00E11E79">
        <w:rPr>
          <w:color w:val="000000" w:themeColor="text1"/>
          <w:sz w:val="24"/>
          <w:szCs w:val="24"/>
        </w:rPr>
        <w:t xml:space="preserve"> только то, как прописать в закупочной документации требование к остаточному сроку годности лекарственных препаратов.</w:t>
      </w:r>
    </w:p>
    <w:p w:rsidR="001A5755" w:rsidRDefault="001A5755" w:rsidP="00086EFB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50" w:tgtFrame="_blank" w:tooltip="&lt;Письмо&gt; ФАС России от 24.05.2017 N ИА/34601/17 &quot;О разъяснении вопросов установления государственными и муниципальными заказчиками в документации о закупках остаточного срока годности (службы) медицинских изделий&quot; " w:history="1">
        <w:r w:rsidRPr="00E11E79">
          <w:rPr>
            <w:i/>
            <w:iCs/>
            <w:color w:val="000000" w:themeColor="text1"/>
            <w:sz w:val="24"/>
            <w:szCs w:val="24"/>
          </w:rPr>
          <w:t>Письмо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ФАС России от 24.05.2017 N ИА/34601/17</w:t>
      </w:r>
      <w:r w:rsidR="00086EFB" w:rsidRPr="00E11E79">
        <w:rPr>
          <w:i/>
          <w:iCs/>
          <w:color w:val="000000" w:themeColor="text1"/>
          <w:sz w:val="24"/>
          <w:szCs w:val="24"/>
        </w:rPr>
        <w:t>.</w:t>
      </w:r>
    </w:p>
    <w:p w:rsidR="009A3CCE" w:rsidRDefault="009A3CCE" w:rsidP="00086EFB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902CB1" w:rsidRDefault="00902CB1" w:rsidP="00086EFB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9A3CCE" w:rsidRPr="00E11E79" w:rsidRDefault="009A3CCE" w:rsidP="00086EFB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1A5755" w:rsidRPr="009A3CCE" w:rsidRDefault="001A5755" w:rsidP="009A3CC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lastRenderedPageBreak/>
        <w:t>Минэкономразвития не рекомендует проводить запрос котировок, когда от участника требуется лицензия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Если объект закупки - лицензируемый вид деятельности, </w:t>
      </w:r>
      <w:proofErr w:type="spellStart"/>
      <w:r w:rsidRPr="00E11E79">
        <w:rPr>
          <w:color w:val="000000" w:themeColor="text1"/>
          <w:sz w:val="24"/>
          <w:szCs w:val="24"/>
        </w:rPr>
        <w:t>госзаказчик</w:t>
      </w:r>
      <w:proofErr w:type="spellEnd"/>
      <w:r w:rsidRPr="00E11E79">
        <w:rPr>
          <w:color w:val="000000" w:themeColor="text1"/>
          <w:sz w:val="24"/>
          <w:szCs w:val="24"/>
        </w:rPr>
        <w:t xml:space="preserve"> </w:t>
      </w:r>
      <w:hyperlink r:id="rId51" w:tgtFrame="_blank" w:tooltip="Вопрос: О закупках товаров, работ, услуг, относящихся к лицензируемым видам деятельности, путем проведения запроса котировок. (Письмо Минэкономразвития России от 07.04.2017 N Д28и-1971) " w:history="1">
        <w:r w:rsidRPr="00E11E79">
          <w:rPr>
            <w:color w:val="000000" w:themeColor="text1"/>
            <w:sz w:val="24"/>
            <w:szCs w:val="24"/>
          </w:rPr>
          <w:t>обязан указать</w:t>
        </w:r>
      </w:hyperlink>
      <w:r w:rsidRPr="00E11E79">
        <w:rPr>
          <w:color w:val="000000" w:themeColor="text1"/>
          <w:sz w:val="24"/>
          <w:szCs w:val="24"/>
        </w:rPr>
        <w:t xml:space="preserve"> в извещении о запросе котировок, что у участника должна быть лицензия.</w:t>
      </w:r>
    </w:p>
    <w:p w:rsidR="001A5755" w:rsidRPr="00E11E79" w:rsidRDefault="001A5755" w:rsidP="001A5755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Заказчик </w:t>
      </w:r>
      <w:hyperlink r:id="rId52" w:tgtFrame="_blank" w:tooltip="Вопрос: О закупках товаров, работ, услуг, относящихся к лицензируемым видам деятельности, путем проведения запроса котировок. (Письмо Минэкономразвития России от 07.04.2017 N Д28и-1971) " w:history="1">
        <w:r w:rsidRPr="00E11E79">
          <w:rPr>
            <w:color w:val="000000" w:themeColor="text1"/>
            <w:sz w:val="24"/>
            <w:szCs w:val="24"/>
          </w:rPr>
          <w:t>не вправе</w:t>
        </w:r>
      </w:hyperlink>
      <w:r w:rsidRPr="00E11E79">
        <w:rPr>
          <w:color w:val="000000" w:themeColor="text1"/>
          <w:sz w:val="24"/>
          <w:szCs w:val="24"/>
        </w:rPr>
        <w:t xml:space="preserve"> требовать, чтобы участник представил в составе заявки копию лицензии. Поэтому за то, что участник ее не подаст, отклонить заявку</w:t>
      </w:r>
      <w:r w:rsidR="00086EFB" w:rsidRPr="00E11E79">
        <w:rPr>
          <w:color w:val="000000" w:themeColor="text1"/>
          <w:sz w:val="24"/>
          <w:szCs w:val="24"/>
        </w:rPr>
        <w:t xml:space="preserve"> нельзя, подчеркнуло ведомство.</w:t>
      </w:r>
      <w:r w:rsidR="00E11E79">
        <w:rPr>
          <w:color w:val="000000" w:themeColor="text1"/>
          <w:sz w:val="24"/>
          <w:szCs w:val="24"/>
        </w:rPr>
        <w:t xml:space="preserve"> </w:t>
      </w:r>
      <w:r w:rsidRPr="00E11E79">
        <w:rPr>
          <w:color w:val="000000" w:themeColor="text1"/>
          <w:sz w:val="24"/>
          <w:szCs w:val="24"/>
        </w:rPr>
        <w:t xml:space="preserve">Похожее </w:t>
      </w:r>
      <w:hyperlink r:id="rId53" w:tgtFrame="_blank" w:tooltip="Вопрос: О требованиях к участникам закупки при проведении запроса котировок; об установлении требований к участникам закупки неисключительных прав. (Письмо Минэкономразвития России от 21.12.2015 N Д28и-3745) " w:history="1">
        <w:r w:rsidRPr="00E11E79">
          <w:rPr>
            <w:color w:val="000000" w:themeColor="text1"/>
            <w:sz w:val="24"/>
            <w:szCs w:val="24"/>
          </w:rPr>
          <w:t>мнение</w:t>
        </w:r>
      </w:hyperlink>
      <w:r w:rsidRPr="00E11E79">
        <w:rPr>
          <w:color w:val="000000" w:themeColor="text1"/>
          <w:sz w:val="24"/>
          <w:szCs w:val="24"/>
        </w:rPr>
        <w:t xml:space="preserve"> министерство высказывало еще в 2015 году.</w:t>
      </w:r>
    </w:p>
    <w:p w:rsidR="009A3CCE" w:rsidRDefault="001A5755" w:rsidP="00086EFB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54" w:tgtFrame="_blank" w:tooltip="Вопрос: О закупках товаров, работ, услуг, относящихся к лицензируемым видам деятельности, путем проведения запроса котировок. (Письмо Минэкономразвития России от 07.04.2017 N Д28и-1971) " w:history="1">
        <w:r w:rsidRPr="00E11E79">
          <w:rPr>
            <w:i/>
            <w:iCs/>
            <w:color w:val="000000" w:themeColor="text1"/>
            <w:sz w:val="24"/>
            <w:szCs w:val="24"/>
          </w:rPr>
          <w:t>Письмо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Минэкономразвития России от 07.04.2017 N Д28и-1971</w:t>
      </w:r>
      <w:r w:rsidR="009A3CCE">
        <w:rPr>
          <w:i/>
          <w:iCs/>
          <w:color w:val="000000" w:themeColor="text1"/>
          <w:sz w:val="24"/>
          <w:szCs w:val="24"/>
        </w:rPr>
        <w:t>.</w:t>
      </w:r>
    </w:p>
    <w:p w:rsidR="009A3CCE" w:rsidRDefault="009A3CCE" w:rsidP="00086EFB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9A3CCE" w:rsidRPr="00E11E79" w:rsidRDefault="009A3CCE" w:rsidP="00086EFB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E31DCC" w:rsidRPr="009A3CCE" w:rsidRDefault="00E31DCC" w:rsidP="009A3CCE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t xml:space="preserve">Минэкономразвития пояснило, может ли </w:t>
      </w:r>
      <w:proofErr w:type="spellStart"/>
      <w:r w:rsidRPr="009A3CCE">
        <w:rPr>
          <w:b/>
          <w:bCs/>
          <w:color w:val="auto"/>
          <w:szCs w:val="28"/>
        </w:rPr>
        <w:t>госконтракт</w:t>
      </w:r>
      <w:proofErr w:type="spellEnd"/>
      <w:r w:rsidRPr="009A3CCE">
        <w:rPr>
          <w:b/>
          <w:bCs/>
          <w:color w:val="auto"/>
          <w:szCs w:val="28"/>
        </w:rPr>
        <w:t xml:space="preserve"> на аренду здания содержать условие о праве на землю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По </w:t>
      </w:r>
      <w:hyperlink r:id="rId55" w:tgtFrame="_blank" w:tooltip="Вопрос: О закупке услуг аренды нежилого здания (сооружения); о методе определения и обоснования НМЦК при закупках у единственного поставщика (подрядчика, исполнителя). (Письмо Минэкономразвития России от 02.05.2017 N Д28и-1963) " w:history="1">
        <w:r w:rsidRPr="00E11E79">
          <w:rPr>
            <w:color w:val="000000" w:themeColor="text1"/>
            <w:sz w:val="24"/>
            <w:szCs w:val="24"/>
          </w:rPr>
          <w:t>мнению</w:t>
        </w:r>
      </w:hyperlink>
      <w:r w:rsidRPr="00E11E79">
        <w:rPr>
          <w:color w:val="000000" w:themeColor="text1"/>
          <w:sz w:val="24"/>
          <w:szCs w:val="24"/>
        </w:rPr>
        <w:t xml:space="preserve"> ведомства, в контракте не должно быть условий о возникновении у заказчика прав на участок, передаваемый со зданием. Исключение - права на участок под нежилым зданием, необходимый для его использования.</w:t>
      </w:r>
    </w:p>
    <w:p w:rsidR="00E11E79" w:rsidRPr="00E11E79" w:rsidRDefault="00E31DCC" w:rsidP="00E11E79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Если договором не определено, какое именно право на участок передается, то считается переданным право пользования. Его срок равен сроку аренды, </w:t>
      </w:r>
      <w:hyperlink r:id="rId56" w:tgtFrame="_blank" w:tooltip="Вопрос: О закупке услуг аренды нежилого здания (сооружения); о методе определения и обоснования НМЦК при закупках у единственного поставщика (подрядчика, исполнителя). (Письмо Минэкономразвития России от 02.05.2017 N Д28и-1963) " w:history="1">
        <w:r w:rsidRPr="00E11E79">
          <w:rPr>
            <w:color w:val="000000" w:themeColor="text1"/>
            <w:sz w:val="24"/>
            <w:szCs w:val="24"/>
          </w:rPr>
          <w:t>отмечает</w:t>
        </w:r>
      </w:hyperlink>
      <w:r w:rsidRPr="00E11E79">
        <w:rPr>
          <w:color w:val="000000" w:themeColor="text1"/>
          <w:sz w:val="24"/>
          <w:szCs w:val="24"/>
        </w:rPr>
        <w:t xml:space="preserve"> министерство, опираясь на </w:t>
      </w:r>
      <w:hyperlink r:id="rId57" w:tgtFrame="_blank" w:tooltip="&quot;Гражданский кодекс Российской Федерации (часть вторая)&quot; от 26.01.1996 N 14-ФЗ (ред. от 28.03.2017) " w:history="1">
        <w:r w:rsidRPr="00E11E79">
          <w:rPr>
            <w:color w:val="000000" w:themeColor="text1"/>
            <w:sz w:val="24"/>
            <w:szCs w:val="24"/>
          </w:rPr>
          <w:t>положения</w:t>
        </w:r>
      </w:hyperlink>
      <w:r w:rsidR="00E11E79">
        <w:rPr>
          <w:color w:val="000000" w:themeColor="text1"/>
          <w:sz w:val="24"/>
          <w:szCs w:val="24"/>
        </w:rPr>
        <w:t xml:space="preserve"> ГК РФ.</w:t>
      </w:r>
    </w:p>
    <w:p w:rsidR="00E31DCC" w:rsidRDefault="00E31DCC" w:rsidP="00E11E79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58" w:tgtFrame="_blank" w:tooltip="Вопрос: О закупке услуг аренды нежилого здания (сооружения); о методе определения и обоснования НМЦК при закупках у единственного поставщика (подрядчика, исполнителя). (Письмо Минэкономразвития России от 02.05.2017 N Д28и-1963) " w:history="1">
        <w:r w:rsidRPr="00E11E79">
          <w:rPr>
            <w:i/>
            <w:iCs/>
            <w:color w:val="000000" w:themeColor="text1"/>
            <w:sz w:val="24"/>
            <w:szCs w:val="24"/>
          </w:rPr>
          <w:t>Письмо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Минэкономразвития России от 02.05.2017 N Д28и-1963</w:t>
      </w:r>
      <w:r w:rsidR="00086EFB" w:rsidRPr="00E11E79">
        <w:rPr>
          <w:i/>
          <w:iCs/>
          <w:color w:val="000000" w:themeColor="text1"/>
          <w:sz w:val="24"/>
          <w:szCs w:val="24"/>
        </w:rPr>
        <w:t>.</w:t>
      </w:r>
    </w:p>
    <w:p w:rsidR="00E11E79" w:rsidRPr="009A3CCE" w:rsidRDefault="00E11E79" w:rsidP="00E11E79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Cs w:val="28"/>
        </w:rPr>
      </w:pPr>
      <w:bookmarkStart w:id="3" w:name="_GoBack"/>
      <w:bookmarkEnd w:id="3"/>
    </w:p>
    <w:p w:rsidR="00E31DCC" w:rsidRPr="009A3CCE" w:rsidRDefault="00E31DCC" w:rsidP="009A3CCE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proofErr w:type="spellStart"/>
      <w:r w:rsidRPr="009A3CCE">
        <w:rPr>
          <w:b/>
          <w:bCs/>
          <w:color w:val="auto"/>
          <w:szCs w:val="28"/>
        </w:rPr>
        <w:t>Госзаказчик</w:t>
      </w:r>
      <w:proofErr w:type="spellEnd"/>
      <w:r w:rsidRPr="009A3CCE">
        <w:rPr>
          <w:b/>
          <w:bCs/>
          <w:color w:val="auto"/>
          <w:szCs w:val="28"/>
        </w:rPr>
        <w:t xml:space="preserve"> вправе требовать, чтобы автотранспорт обслуживал и ремонтировал только официальный дилер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>Установить в закупочной документации такое требование можно, если оно есть в техдокументации на автотранспорт.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Минэкономразвития сделало этот </w:t>
      </w:r>
      <w:hyperlink r:id="rId59" w:tgtFrame="_blank" w:tooltip="Вопрос: О допуске (недопуске) к участию в закупке и о включении в документацию о закупке условия об обслуживании и ремонте автотранспорта официальным дилером. (Письмо Минэкономразвития России от 07.04.2017 N Д28и-2008) " w:history="1">
        <w:r w:rsidRPr="00E11E79">
          <w:rPr>
            <w:color w:val="000000" w:themeColor="text1"/>
            <w:sz w:val="24"/>
            <w:szCs w:val="24"/>
          </w:rPr>
          <w:t>вывод</w:t>
        </w:r>
      </w:hyperlink>
      <w:r w:rsidRPr="00E11E79">
        <w:rPr>
          <w:color w:val="000000" w:themeColor="text1"/>
          <w:sz w:val="24"/>
          <w:szCs w:val="24"/>
        </w:rPr>
        <w:t xml:space="preserve"> по аналогии с положениями </w:t>
      </w:r>
      <w:hyperlink r:id="rId60" w:tgtFrame="_blank" w:tooltip="Федеральный закон от 05.04.2013 N 44-ФЗ (ред. от 07.06.2017) &quot;О контрактной системе в сфере закупок товаров, работ, услуг для обеспечения государственных и муниципальных нужд&quot;&#10;------------------ Недействующая редакция " w:history="1">
        <w:r w:rsidRPr="00E11E79">
          <w:rPr>
            <w:color w:val="000000" w:themeColor="text1"/>
            <w:sz w:val="24"/>
            <w:szCs w:val="24"/>
          </w:rPr>
          <w:t>Закона</w:t>
        </w:r>
      </w:hyperlink>
      <w:r w:rsidRPr="00E11E79">
        <w:rPr>
          <w:color w:val="000000" w:themeColor="text1"/>
          <w:sz w:val="24"/>
          <w:szCs w:val="24"/>
        </w:rPr>
        <w:t xml:space="preserve"> N 44-ФЗ об исключениях из обязательного условия о поставке эквивалента.</w:t>
      </w:r>
    </w:p>
    <w:p w:rsidR="00E31DCC" w:rsidRDefault="00E31DCC" w:rsidP="00F469AC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61" w:tgtFrame="_blank" w:tooltip="Вопрос: О допуске (недопуске) к участию в закупке и о включении в документацию о закупке условия об обслуживании и ремонте автотранспорта официальным дилером. (Письмо Минэкономразвития России от 07.04.2017 N Д28и-2008) " w:history="1">
        <w:r w:rsidRPr="00E11E79">
          <w:rPr>
            <w:i/>
            <w:iCs/>
            <w:color w:val="000000" w:themeColor="text1"/>
            <w:sz w:val="24"/>
            <w:szCs w:val="24"/>
          </w:rPr>
          <w:t>Письмо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Минэкономразвития России от 07.04.2017 N Д28и-2008</w:t>
      </w:r>
      <w:r w:rsidR="00F469AC" w:rsidRPr="00E11E79">
        <w:rPr>
          <w:i/>
          <w:iCs/>
          <w:color w:val="000000" w:themeColor="text1"/>
          <w:sz w:val="24"/>
          <w:szCs w:val="24"/>
        </w:rPr>
        <w:t>.</w:t>
      </w:r>
    </w:p>
    <w:p w:rsidR="009A3CCE" w:rsidRDefault="009A3CCE" w:rsidP="00F469AC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9A3CCE" w:rsidRDefault="009A3CCE" w:rsidP="00F469AC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9A3CCE" w:rsidRDefault="009A3CCE" w:rsidP="00F469AC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9A3CCE" w:rsidRDefault="009A3CCE" w:rsidP="00F469AC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9A3CCE" w:rsidRPr="00E11E79" w:rsidRDefault="009A3CCE" w:rsidP="00F469AC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E31DCC" w:rsidRPr="009A3CCE" w:rsidRDefault="00E31DCC" w:rsidP="009A3CCE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lastRenderedPageBreak/>
        <w:t xml:space="preserve">Правительство предлагает изменить правила обеспечения исполнения </w:t>
      </w:r>
      <w:proofErr w:type="spellStart"/>
      <w:r w:rsidRPr="009A3CCE">
        <w:rPr>
          <w:b/>
          <w:bCs/>
          <w:color w:val="auto"/>
          <w:szCs w:val="28"/>
        </w:rPr>
        <w:t>госконтракта</w:t>
      </w:r>
      <w:proofErr w:type="spellEnd"/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>Обозначим важные положения законопроекта: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>- обеспечение контракта можно уменьшить, если у контрагента заказчика нет неуплаченных неустоек и невозвращенного аванса. Также нужно, чтобы заказчик внес в реестр контрактов сведения о стоимости исполненных обязательств;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>- если у банка, выдавшего гарантию, отзовут лицензию, исполнитель должен предоставить новое обеспечение. Такое условие потребуется закреплять в контрактах;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>- если исполнение поделено на этапы, в контракте должно быть условие об уменьшении размера их обеспечения. Исключения может установить правительство. Обеспечение уменьшается пропорционально стоимости выполненных обязательств.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>Изменения планируется ввести с 1 января 2018 года.</w:t>
      </w:r>
    </w:p>
    <w:p w:rsidR="00E31DCC" w:rsidRDefault="00E31DCC" w:rsidP="00F469AC">
      <w:pPr>
        <w:spacing w:before="100" w:beforeAutospacing="1" w:after="100" w:afterAutospacing="1" w:line="240" w:lineRule="auto"/>
        <w:ind w:left="0" w:right="0" w:firstLine="0"/>
        <w:rPr>
          <w:i/>
          <w:iCs/>
          <w:color w:val="auto"/>
          <w:sz w:val="24"/>
          <w:szCs w:val="24"/>
        </w:rPr>
      </w:pPr>
      <w:r w:rsidRPr="00E11E79">
        <w:rPr>
          <w:i/>
          <w:iCs/>
          <w:color w:val="auto"/>
          <w:sz w:val="24"/>
          <w:szCs w:val="24"/>
        </w:rPr>
        <w:t>Документ: Проект</w:t>
      </w:r>
      <w:r w:rsidR="00F469AC" w:rsidRPr="00E11E79">
        <w:rPr>
          <w:i/>
          <w:iCs/>
          <w:color w:val="auto"/>
          <w:sz w:val="24"/>
          <w:szCs w:val="24"/>
        </w:rPr>
        <w:t xml:space="preserve"> Федерального закона N 197556-7.</w:t>
      </w:r>
      <w:r w:rsidRPr="00E11E79">
        <w:rPr>
          <w:i/>
          <w:iCs/>
          <w:color w:val="auto"/>
          <w:sz w:val="24"/>
          <w:szCs w:val="24"/>
        </w:rPr>
        <w:t>Внесен в Госдуму 13 июня 2017 года</w:t>
      </w:r>
      <w:r w:rsidR="003D74A3">
        <w:rPr>
          <w:i/>
          <w:iCs/>
          <w:color w:val="auto"/>
          <w:sz w:val="24"/>
          <w:szCs w:val="24"/>
        </w:rPr>
        <w:t>.</w:t>
      </w:r>
    </w:p>
    <w:p w:rsidR="009A3CCE" w:rsidRPr="00E11E79" w:rsidRDefault="009A3CCE" w:rsidP="00F469AC">
      <w:pPr>
        <w:spacing w:before="100" w:beforeAutospacing="1" w:after="100" w:afterAutospacing="1" w:line="240" w:lineRule="auto"/>
        <w:ind w:left="0" w:right="0" w:firstLine="0"/>
        <w:rPr>
          <w:i/>
          <w:color w:val="auto"/>
          <w:sz w:val="24"/>
          <w:szCs w:val="24"/>
        </w:rPr>
      </w:pPr>
    </w:p>
    <w:p w:rsidR="00E31DCC" w:rsidRPr="009A3CCE" w:rsidRDefault="00E31DCC" w:rsidP="009A3CCE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proofErr w:type="spellStart"/>
      <w:r w:rsidRPr="009A3CCE">
        <w:rPr>
          <w:b/>
          <w:bCs/>
          <w:color w:val="auto"/>
          <w:szCs w:val="28"/>
        </w:rPr>
        <w:t>Госзаказчик</w:t>
      </w:r>
      <w:proofErr w:type="spellEnd"/>
      <w:r w:rsidRPr="009A3CCE">
        <w:rPr>
          <w:b/>
          <w:bCs/>
          <w:color w:val="auto"/>
          <w:szCs w:val="28"/>
        </w:rPr>
        <w:t xml:space="preserve"> может проверить в реестре, было ли наказано </w:t>
      </w:r>
      <w:proofErr w:type="spellStart"/>
      <w:r w:rsidRPr="009A3CCE">
        <w:rPr>
          <w:b/>
          <w:bCs/>
          <w:color w:val="auto"/>
          <w:szCs w:val="28"/>
        </w:rPr>
        <w:t>юрлицо</w:t>
      </w:r>
      <w:proofErr w:type="spellEnd"/>
      <w:r w:rsidRPr="009A3CCE">
        <w:rPr>
          <w:b/>
          <w:bCs/>
          <w:color w:val="auto"/>
          <w:szCs w:val="28"/>
        </w:rPr>
        <w:t xml:space="preserve"> за дачу незаконного вознаграждения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На </w:t>
      </w:r>
      <w:hyperlink r:id="rId62" w:tgtFrame="_blank" w:tooltip="Ссылка на ресурс http://www.genproc.gov.ru/anticor/register-of-illegal-remuneration/" w:history="1">
        <w:r w:rsidRPr="00E11E79">
          <w:rPr>
            <w:color w:val="000000" w:themeColor="text1"/>
            <w:sz w:val="24"/>
            <w:szCs w:val="24"/>
          </w:rPr>
          <w:t>сайте</w:t>
        </w:r>
      </w:hyperlink>
      <w:r w:rsidRPr="00E11E79">
        <w:rPr>
          <w:color w:val="000000" w:themeColor="text1"/>
          <w:sz w:val="24"/>
          <w:szCs w:val="24"/>
        </w:rPr>
        <w:t xml:space="preserve"> Прокуратуры РФ можно найти данные с 2014 по 2017 год.</w:t>
      </w:r>
    </w:p>
    <w:p w:rsidR="00E31DCC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Эти сведения пригодятся при проверке участника закупки на соответствие </w:t>
      </w:r>
      <w:hyperlink r:id="rId63" w:tgtFrame="_blank" w:tooltip="Федеральный закон от 05.04.2013 N 44-ФЗ (ред. от 07.06.2017) &quot;О контрактной системе в сфере закупок товаров, работ, услуг для обеспечения государственных и муниципальных нужд&quot;&#10;------------------ Недействующая редакция " w:history="1">
        <w:r w:rsidRPr="00E11E79">
          <w:rPr>
            <w:color w:val="000000" w:themeColor="text1"/>
            <w:sz w:val="24"/>
            <w:szCs w:val="24"/>
          </w:rPr>
          <w:t>требованиям</w:t>
        </w:r>
      </w:hyperlink>
      <w:r w:rsidRPr="00E11E79">
        <w:rPr>
          <w:color w:val="000000" w:themeColor="text1"/>
          <w:sz w:val="24"/>
          <w:szCs w:val="24"/>
        </w:rPr>
        <w:t xml:space="preserve"> документации. Однако стоит учесть, что неясно, на какую дату актуальны сведения реестра и как часто он обновляется. Реестр не является официальным источником.</w:t>
      </w:r>
    </w:p>
    <w:p w:rsidR="009A3CCE" w:rsidRPr="00E11E79" w:rsidRDefault="009A3CCE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</w:p>
    <w:p w:rsidR="00E31DCC" w:rsidRPr="009A3CCE" w:rsidRDefault="00E31DCC" w:rsidP="009A3CCE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bookmarkStart w:id="4" w:name="m_3614035869879126912_m_-873027630184538"/>
      <w:bookmarkEnd w:id="4"/>
      <w:r w:rsidRPr="009A3CCE">
        <w:rPr>
          <w:b/>
          <w:bCs/>
          <w:color w:val="auto"/>
          <w:szCs w:val="28"/>
        </w:rPr>
        <w:t xml:space="preserve">С 24 июня меняется типовой </w:t>
      </w:r>
      <w:proofErr w:type="spellStart"/>
      <w:r w:rsidRPr="009A3CCE">
        <w:rPr>
          <w:b/>
          <w:bCs/>
          <w:color w:val="auto"/>
          <w:szCs w:val="28"/>
        </w:rPr>
        <w:t>госконтракт</w:t>
      </w:r>
      <w:proofErr w:type="spellEnd"/>
      <w:r w:rsidRPr="009A3CCE">
        <w:rPr>
          <w:b/>
          <w:bCs/>
          <w:color w:val="auto"/>
          <w:szCs w:val="28"/>
        </w:rPr>
        <w:t xml:space="preserve"> на диагностику, техобслуживание и ремонт автотранспорта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Обновленный типовой контракт </w:t>
      </w:r>
      <w:hyperlink r:id="rId64" w:tgtFrame="_blank" w:tooltip="Постановление Правительства РФ от 02.07.2014 N 606 (ред. от 30.05.2017) &quot;О порядке разработки типовых контрактов, типовых условий контрактов, а также о случаях и условиях их применения&quot; (вместе с &quot;Правилами разработки типовых контрактов, типовых условий контра" w:history="1">
        <w:r w:rsidRPr="00E11E79">
          <w:rPr>
            <w:color w:val="000000" w:themeColor="text1"/>
            <w:sz w:val="24"/>
            <w:szCs w:val="24"/>
          </w:rPr>
          <w:t>нужно применять</w:t>
        </w:r>
      </w:hyperlink>
      <w:r w:rsidRPr="00E11E79">
        <w:rPr>
          <w:color w:val="000000" w:themeColor="text1"/>
          <w:sz w:val="24"/>
          <w:szCs w:val="24"/>
        </w:rPr>
        <w:t xml:space="preserve"> по истечении 30 календарных дней после того, как его разместят в </w:t>
      </w:r>
      <w:hyperlink r:id="rId65" w:tgtFrame="_blank" w:tooltip="Ссылка на ресурс http://zakupki.gov.ru/epz/btk/card/common-info.html?standardContractId=103" w:history="1">
        <w:r w:rsidRPr="00E11E79">
          <w:rPr>
            <w:color w:val="000000" w:themeColor="text1"/>
            <w:sz w:val="24"/>
            <w:szCs w:val="24"/>
          </w:rPr>
          <w:t>ЕИС</w:t>
        </w:r>
      </w:hyperlink>
      <w:r w:rsidRPr="00E11E79">
        <w:rPr>
          <w:color w:val="000000" w:themeColor="text1"/>
          <w:sz w:val="24"/>
          <w:szCs w:val="24"/>
        </w:rPr>
        <w:t>. Пока такой контракт не размещен.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Важное новшество: заказчик будет </w:t>
      </w:r>
      <w:hyperlink r:id="rId66" w:tgtFrame="_blank" w:tooltip="Приказ Минпромторга России от 19.05.2017 N 1598 &quot;О внесении изменений в приказ Министерства промышленности и торговли Российской Федерации от 20 февраля 2016 г. N 467 &quot;Об утверждении типового контракта на оказание услуг выставочной и ярмарочной деятельности дл" w:history="1">
        <w:r w:rsidRPr="00E11E79">
          <w:rPr>
            <w:color w:val="000000" w:themeColor="text1"/>
            <w:sz w:val="24"/>
            <w:szCs w:val="24"/>
          </w:rPr>
          <w:t>вправе указать</w:t>
        </w:r>
      </w:hyperlink>
      <w:r w:rsidRPr="00E11E79">
        <w:rPr>
          <w:color w:val="000000" w:themeColor="text1"/>
          <w:sz w:val="24"/>
          <w:szCs w:val="24"/>
        </w:rPr>
        <w:t xml:space="preserve"> определенную дату, до которой действует контракт. До этого </w:t>
      </w:r>
      <w:hyperlink r:id="rId67" w:tgtFrame="_blank" w:tooltip="Приказ Минпромторга России от 20.02.2016 N 467 &quot;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" w:history="1">
        <w:r w:rsidRPr="00E11E79">
          <w:rPr>
            <w:color w:val="000000" w:themeColor="text1"/>
            <w:sz w:val="24"/>
            <w:szCs w:val="24"/>
          </w:rPr>
          <w:t>предусматривалось</w:t>
        </w:r>
      </w:hyperlink>
      <w:r w:rsidRPr="00E11E79">
        <w:rPr>
          <w:color w:val="000000" w:themeColor="text1"/>
          <w:sz w:val="24"/>
          <w:szCs w:val="24"/>
        </w:rPr>
        <w:t>, что контракт действует до полного исполнения обязательств его сторонами.</w:t>
      </w:r>
    </w:p>
    <w:p w:rsidR="00E31DCC" w:rsidRDefault="00E31DCC" w:rsidP="00E31DCC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68" w:tgtFrame="_blank" w:tooltip="Приказ Минпромторга России от 19.05.2017 N 1598 &quot;О внесении изменений в приказ Министерства промышленности и торговли Российской Федерации от 20 февраля 2016 г. N 467 &quot;Об утверждении типового контракта на оказание услуг выставочной и ярмарочной деятельности дл" w:history="1">
        <w:r w:rsidRPr="00E11E79">
          <w:rPr>
            <w:i/>
            <w:iCs/>
            <w:color w:val="000000" w:themeColor="text1"/>
            <w:sz w:val="24"/>
            <w:szCs w:val="24"/>
          </w:rPr>
          <w:t>Приказ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11E79">
        <w:rPr>
          <w:i/>
          <w:iCs/>
          <w:color w:val="000000" w:themeColor="text1"/>
          <w:sz w:val="24"/>
          <w:szCs w:val="24"/>
        </w:rPr>
        <w:t>Минпромторга</w:t>
      </w:r>
      <w:proofErr w:type="spellEnd"/>
      <w:r w:rsidRPr="00E11E79">
        <w:rPr>
          <w:i/>
          <w:iCs/>
          <w:color w:val="000000" w:themeColor="text1"/>
          <w:sz w:val="24"/>
          <w:szCs w:val="24"/>
        </w:rPr>
        <w:t xml:space="preserve"> России от 19.05.2017 N 1598 (вступает в силу 24 июня 2017 года)</w:t>
      </w:r>
      <w:r w:rsidR="00E11E79" w:rsidRPr="00E11E79">
        <w:rPr>
          <w:i/>
          <w:iCs/>
          <w:color w:val="000000" w:themeColor="text1"/>
          <w:sz w:val="24"/>
          <w:szCs w:val="24"/>
        </w:rPr>
        <w:t>.</w:t>
      </w:r>
    </w:p>
    <w:p w:rsidR="009A3CCE" w:rsidRPr="00E11E79" w:rsidRDefault="009A3CCE" w:rsidP="00E31DCC">
      <w:pPr>
        <w:spacing w:before="100" w:beforeAutospacing="1" w:after="100" w:afterAutospacing="1" w:line="240" w:lineRule="auto"/>
        <w:ind w:left="0" w:right="0" w:firstLine="0"/>
        <w:rPr>
          <w:i/>
          <w:color w:val="000000" w:themeColor="text1"/>
          <w:sz w:val="24"/>
          <w:szCs w:val="24"/>
        </w:rPr>
      </w:pPr>
    </w:p>
    <w:p w:rsidR="00E31DCC" w:rsidRPr="009A3CCE" w:rsidRDefault="00E31DCC" w:rsidP="009A3CC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lastRenderedPageBreak/>
        <w:t>Договоры унитарного предприятия, заключенные по 223-ФЗ, не прекращаются из-за перехода на 44-ФЗ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Основанные на </w:t>
      </w:r>
      <w:hyperlink r:id="rId69" w:tgtFrame="_blank" w:tooltip="Федеральный закон от 18.07.2011 N 223-ФЗ (ред. от 07.06.2017) &quot;О закупках товаров, работ, услуг отдельными видами юридических лиц&quot; " w:history="1">
        <w:r w:rsidRPr="00E11E79">
          <w:rPr>
            <w:color w:val="000000" w:themeColor="text1"/>
            <w:sz w:val="24"/>
            <w:szCs w:val="24"/>
          </w:rPr>
          <w:t>Законе</w:t>
        </w:r>
      </w:hyperlink>
      <w:r w:rsidRPr="00E11E79">
        <w:rPr>
          <w:color w:val="000000" w:themeColor="text1"/>
          <w:sz w:val="24"/>
          <w:szCs w:val="24"/>
        </w:rPr>
        <w:t xml:space="preserve"> N 223-ФЗ договоры сохраняют силу до окончания их срока.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С января унитарные предприятия </w:t>
      </w:r>
      <w:hyperlink r:id="rId70" w:tgtFrame="_blank" w:tooltip="Федеральный закон от 05.04.2013 N 44-ФЗ (ред. от 07.06.2017) &quot;О контрактной системе в сфере закупок товаров, работ, услуг для обеспечения государственных и муниципальных нужд&quot; (с изм. и доп., вступ. в силу с 18.06.2017) " w:history="1">
        <w:r w:rsidRPr="00E11E79">
          <w:rPr>
            <w:color w:val="000000" w:themeColor="text1"/>
            <w:sz w:val="24"/>
            <w:szCs w:val="24"/>
          </w:rPr>
          <w:t>проводят закупки</w:t>
        </w:r>
      </w:hyperlink>
      <w:r w:rsidRPr="00E11E79">
        <w:rPr>
          <w:color w:val="000000" w:themeColor="text1"/>
          <w:sz w:val="24"/>
          <w:szCs w:val="24"/>
        </w:rPr>
        <w:t xml:space="preserve"> по Закону N 44-ФЗ. </w:t>
      </w:r>
      <w:proofErr w:type="spellStart"/>
      <w:r w:rsidRPr="00E11E79">
        <w:rPr>
          <w:color w:val="000000" w:themeColor="text1"/>
          <w:sz w:val="24"/>
          <w:szCs w:val="24"/>
        </w:rPr>
        <w:t>Минэкономразвитию</w:t>
      </w:r>
      <w:proofErr w:type="spellEnd"/>
      <w:r w:rsidRPr="00E11E79">
        <w:rPr>
          <w:color w:val="000000" w:themeColor="text1"/>
          <w:sz w:val="24"/>
          <w:szCs w:val="24"/>
        </w:rPr>
        <w:t xml:space="preserve"> пришлось, как и </w:t>
      </w:r>
      <w:hyperlink r:id="rId71" w:tgtFrame="_blank" w:tooltip="Вопрос: О применении законодательства о закупках в отношении договоров, заключенных государственными (муниципальными) унитарными предприятиями до 01.01.2017. (Письмо Минэкономразвития России от 10.10.2016 N Д28и-2748) " w:history="1">
        <w:r w:rsidRPr="00E11E79">
          <w:rPr>
            <w:color w:val="000000" w:themeColor="text1"/>
            <w:sz w:val="24"/>
            <w:szCs w:val="24"/>
          </w:rPr>
          <w:t>в 2016 году</w:t>
        </w:r>
      </w:hyperlink>
      <w:r w:rsidRPr="00E11E79">
        <w:rPr>
          <w:color w:val="000000" w:themeColor="text1"/>
          <w:sz w:val="24"/>
          <w:szCs w:val="24"/>
        </w:rPr>
        <w:t>, разъяснить особенности перехода на новые правила.</w:t>
      </w:r>
    </w:p>
    <w:p w:rsidR="00E31DCC" w:rsidRDefault="00E31DCC" w:rsidP="00F469AC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72" w:tgtFrame="_blank" w:tooltip="Вопрос: Об установлении к участникам закупки требования о наличии лицензии; о действии договоров, заключенных ГУП (МУП) до 01.01.2017; о закупке банковских услуг. (Письмо Минэкономразвития России от 27.03.2017 N Д28и-2001) " w:history="1">
        <w:r w:rsidRPr="00E11E79">
          <w:rPr>
            <w:i/>
            <w:iCs/>
            <w:color w:val="000000" w:themeColor="text1"/>
            <w:sz w:val="24"/>
            <w:szCs w:val="24"/>
          </w:rPr>
          <w:t>Письмо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Минэкономразвития России от 27.03.2017 N Д28и-2001</w:t>
      </w:r>
      <w:r w:rsidR="00F469AC" w:rsidRPr="00E11E79">
        <w:rPr>
          <w:i/>
          <w:iCs/>
          <w:color w:val="000000" w:themeColor="text1"/>
          <w:sz w:val="24"/>
          <w:szCs w:val="24"/>
        </w:rPr>
        <w:t>.</w:t>
      </w:r>
    </w:p>
    <w:p w:rsidR="009A3CCE" w:rsidRPr="00E11E79" w:rsidRDefault="009A3CCE" w:rsidP="00F469AC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E31DCC" w:rsidRPr="009A3CCE" w:rsidRDefault="00E31DCC" w:rsidP="009A3CC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t xml:space="preserve">АС Волго-Вятского округа указал, когда </w:t>
      </w:r>
      <w:proofErr w:type="spellStart"/>
      <w:r w:rsidRPr="009A3CCE">
        <w:rPr>
          <w:b/>
          <w:bCs/>
          <w:color w:val="auto"/>
          <w:szCs w:val="28"/>
        </w:rPr>
        <w:t>госзаказчик</w:t>
      </w:r>
      <w:proofErr w:type="spellEnd"/>
      <w:r w:rsidRPr="009A3CCE">
        <w:rPr>
          <w:b/>
          <w:bCs/>
          <w:color w:val="auto"/>
          <w:szCs w:val="28"/>
        </w:rPr>
        <w:t xml:space="preserve"> может сразу пойти в банк за выплатой по гарантии</w:t>
      </w:r>
    </w:p>
    <w:p w:rsidR="00F469AC" w:rsidRPr="00E11E79" w:rsidRDefault="00E31DCC" w:rsidP="00F469A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>Это можно сделать, если банковская гарантия не предусматривает предварительного обращения к подрядчику. Обязательство банка перед заказчиком не зави</w:t>
      </w:r>
      <w:r w:rsidR="00F469AC" w:rsidRPr="00E11E79">
        <w:rPr>
          <w:color w:val="000000" w:themeColor="text1"/>
          <w:sz w:val="24"/>
          <w:szCs w:val="24"/>
        </w:rPr>
        <w:t xml:space="preserve">сит от основного обязательства. </w:t>
      </w:r>
      <w:r w:rsidRPr="00E11E79">
        <w:rPr>
          <w:color w:val="000000" w:themeColor="text1"/>
          <w:sz w:val="24"/>
          <w:szCs w:val="24"/>
        </w:rPr>
        <w:t xml:space="preserve">Кассация опиралась на </w:t>
      </w:r>
      <w:hyperlink r:id="rId73" w:tgtFrame="_blank" w:tooltip="&quot;Гражданский кодекс Российской Федерации (часть первая)&quot; от 30.11.1994 N 51-ФЗ (ред. от 28.03.2017) " w:history="1">
        <w:r w:rsidRPr="00E11E79">
          <w:rPr>
            <w:color w:val="000000" w:themeColor="text1"/>
            <w:sz w:val="24"/>
            <w:szCs w:val="24"/>
          </w:rPr>
          <w:t>положения</w:t>
        </w:r>
      </w:hyperlink>
      <w:r w:rsidRPr="00E11E79">
        <w:rPr>
          <w:color w:val="000000" w:themeColor="text1"/>
          <w:sz w:val="24"/>
          <w:szCs w:val="24"/>
        </w:rPr>
        <w:t xml:space="preserve"> ГК РФ и </w:t>
      </w:r>
      <w:hyperlink r:id="rId74" w:tgtFrame="_blank" w:tooltip="Информационное письмо Президиума ВАС РФ от 15.01.1998 N 27 &quot;Обзор практики разрешения споров, связанных с применением норм Гражданского кодекса Российской Федерации о банковской гарантии&quot; " w:history="1">
        <w:r w:rsidRPr="00E11E79">
          <w:rPr>
            <w:color w:val="000000" w:themeColor="text1"/>
            <w:sz w:val="24"/>
            <w:szCs w:val="24"/>
          </w:rPr>
          <w:t>вывод</w:t>
        </w:r>
      </w:hyperlink>
      <w:r w:rsidRPr="00E11E79">
        <w:rPr>
          <w:color w:val="000000" w:themeColor="text1"/>
          <w:sz w:val="24"/>
          <w:szCs w:val="24"/>
        </w:rPr>
        <w:t xml:space="preserve"> Президиума ВАС РФ.</w:t>
      </w:r>
    </w:p>
    <w:p w:rsidR="00E31DCC" w:rsidRDefault="00E31DCC" w:rsidP="00F469AC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75" w:tgtFrame="_blank" w:tooltip="Постановление Арбитражного суда Волго-Вятского округа от 06.06.2017 N Ф01-1744/2017 по делу N А31-1764/2016 Требование: О взыскании банковской гарантии. Обстоятельства: В связи с нарушением генподрядчиком (принципалом) предусмотренных контрактом сроков строите" w:history="1">
        <w:r w:rsidRPr="00E11E79">
          <w:rPr>
            <w:i/>
            <w:iCs/>
            <w:color w:val="000000" w:themeColor="text1"/>
            <w:sz w:val="24"/>
            <w:szCs w:val="24"/>
          </w:rPr>
          <w:t>Постановление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АС Волго-Вятского округа от 06.06.2017 по делу N А31-1764/2016</w:t>
      </w:r>
      <w:r w:rsidR="00F469AC" w:rsidRPr="00E11E79">
        <w:rPr>
          <w:i/>
          <w:iCs/>
          <w:color w:val="000000" w:themeColor="text1"/>
          <w:sz w:val="24"/>
          <w:szCs w:val="24"/>
        </w:rPr>
        <w:t>.</w:t>
      </w:r>
    </w:p>
    <w:p w:rsidR="009A3CCE" w:rsidRPr="009A3CCE" w:rsidRDefault="009A3CCE" w:rsidP="00F469AC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Cs w:val="28"/>
        </w:rPr>
      </w:pPr>
    </w:p>
    <w:p w:rsidR="00E31DCC" w:rsidRPr="009A3CCE" w:rsidRDefault="00E31DCC" w:rsidP="009A3CCE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t xml:space="preserve">Правительство определило работы по капремонту, сметную стоимость которых </w:t>
      </w:r>
      <w:proofErr w:type="spellStart"/>
      <w:r w:rsidRPr="009A3CCE">
        <w:rPr>
          <w:b/>
          <w:bCs/>
          <w:color w:val="auto"/>
          <w:szCs w:val="28"/>
        </w:rPr>
        <w:t>госзаказчику</w:t>
      </w:r>
      <w:proofErr w:type="spellEnd"/>
      <w:r w:rsidRPr="009A3CCE">
        <w:rPr>
          <w:b/>
          <w:bCs/>
          <w:color w:val="auto"/>
          <w:szCs w:val="28"/>
        </w:rPr>
        <w:t xml:space="preserve"> надо проверить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В </w:t>
      </w:r>
      <w:hyperlink r:id="rId76" w:tgtFrame="_blank" w:tooltip="Постановление Правительства РФ от 15.06.2017 N 712 &quot;О внесении изменений в некоторые акты Правительства Российской Федерации&quot;&#10;------------------ Не вступил в силу " w:history="1">
        <w:r w:rsidRPr="00E11E79">
          <w:rPr>
            <w:color w:val="000000" w:themeColor="text1"/>
            <w:sz w:val="24"/>
            <w:szCs w:val="24"/>
          </w:rPr>
          <w:t>перечне</w:t>
        </w:r>
      </w:hyperlink>
      <w:r w:rsidRPr="00E11E79">
        <w:rPr>
          <w:color w:val="000000" w:themeColor="text1"/>
          <w:sz w:val="24"/>
          <w:szCs w:val="24"/>
        </w:rPr>
        <w:t xml:space="preserve"> семь случаев, когда потребуется такая проверка. Три из них касаются замены и восстановления строительных конструкций, два - замены и восстановления систем или сетей инженерно-технического обеспечения. Остальные случаи затрагивают изменение параметров линейного объекта или нескольких его участков.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Пока постановление не вступило в силу, </w:t>
      </w:r>
      <w:hyperlink r:id="rId77" w:tgtFrame="_blank" w:tooltip="Постановление Правительства РФ от 18.05.2009 N 427 (ред. от 23.01.2017) &quot;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" w:history="1">
        <w:r w:rsidRPr="00E11E79">
          <w:rPr>
            <w:color w:val="000000" w:themeColor="text1"/>
            <w:sz w:val="24"/>
            <w:szCs w:val="24"/>
          </w:rPr>
          <w:t>проверяется</w:t>
        </w:r>
      </w:hyperlink>
      <w:r w:rsidRPr="00E11E79">
        <w:rPr>
          <w:color w:val="000000" w:themeColor="text1"/>
          <w:sz w:val="24"/>
          <w:szCs w:val="24"/>
        </w:rPr>
        <w:t xml:space="preserve"> сметная стоимость любых работ по капремонту объектов.</w:t>
      </w:r>
    </w:p>
    <w:p w:rsidR="00E31DCC" w:rsidRDefault="00E31DCC" w:rsidP="00F469AC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78" w:tgtFrame="_blank" w:tooltip="Постановление Правительства РФ от 15.06.2017 N 712 &quot;О внесении изменений в некоторые акты Правительства Российской Федерации&quot;&#10;------------------ Не вступил в силу " w:history="1">
        <w:r w:rsidRPr="00E11E79">
          <w:rPr>
            <w:i/>
            <w:iCs/>
            <w:color w:val="000000" w:themeColor="text1"/>
            <w:sz w:val="24"/>
            <w:szCs w:val="24"/>
          </w:rPr>
          <w:t>Постановление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Правительства РФ от 15.06.2017 N 712</w:t>
      </w:r>
      <w:r w:rsidR="00F469AC" w:rsidRPr="00E11E79">
        <w:rPr>
          <w:i/>
          <w:iCs/>
          <w:color w:val="000000" w:themeColor="text1"/>
          <w:sz w:val="24"/>
          <w:szCs w:val="24"/>
        </w:rPr>
        <w:t>.</w:t>
      </w:r>
    </w:p>
    <w:p w:rsidR="009A3CCE" w:rsidRPr="00E11E79" w:rsidRDefault="009A3CCE" w:rsidP="00F469AC">
      <w:pPr>
        <w:spacing w:after="52" w:line="259" w:lineRule="auto"/>
        <w:ind w:left="0" w:right="0" w:firstLine="0"/>
        <w:jc w:val="left"/>
        <w:rPr>
          <w:i/>
          <w:iCs/>
          <w:color w:val="000000" w:themeColor="text1"/>
          <w:sz w:val="24"/>
          <w:szCs w:val="24"/>
        </w:rPr>
      </w:pPr>
    </w:p>
    <w:p w:rsidR="00E31DCC" w:rsidRPr="009A3CCE" w:rsidRDefault="00E31DCC" w:rsidP="009A3CC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t>Малый и средний бизнес может получить право уступать денежные требования из договоров по 223-ФЗ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auto"/>
          <w:sz w:val="24"/>
          <w:szCs w:val="24"/>
        </w:rPr>
      </w:pPr>
      <w:r w:rsidRPr="00E11E79">
        <w:rPr>
          <w:color w:val="auto"/>
          <w:sz w:val="24"/>
          <w:szCs w:val="24"/>
        </w:rPr>
        <w:t>По проекту уступить третьему лицу собственное денежное требование к заказчику смогут те, кто надлежаще выполняет свои обязательства.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Уступка будет проходить так же, как при </w:t>
      </w:r>
      <w:hyperlink r:id="rId79" w:tgtFrame="_blank" w:tooltip="&quot;Гражданский кодекс Российской Федерации (часть вторая)&quot; от 26.01.1996 N 14-ФЗ (ред. от 28.03.2017) " w:history="1">
        <w:r w:rsidRPr="00E11E79">
          <w:rPr>
            <w:color w:val="000000" w:themeColor="text1"/>
            <w:sz w:val="24"/>
            <w:szCs w:val="24"/>
          </w:rPr>
          <w:t>факторинге</w:t>
        </w:r>
      </w:hyperlink>
      <w:r w:rsidRPr="00E11E79">
        <w:rPr>
          <w:color w:val="000000" w:themeColor="text1"/>
          <w:sz w:val="24"/>
          <w:szCs w:val="24"/>
        </w:rPr>
        <w:t xml:space="preserve">. Заказчик </w:t>
      </w:r>
      <w:hyperlink r:id="rId80" w:tgtFrame="_blank" w:tooltip="&quot;Гражданский кодекс Российской Федерации (часть вторая)&quot; от 26.01.1996 N 14-ФЗ (ред. от 28.03.2017) " w:history="1">
        <w:r w:rsidRPr="00E11E79">
          <w:rPr>
            <w:color w:val="000000" w:themeColor="text1"/>
            <w:sz w:val="24"/>
            <w:szCs w:val="24"/>
          </w:rPr>
          <w:t>сможет запросить</w:t>
        </w:r>
      </w:hyperlink>
      <w:r w:rsidRPr="00E11E79">
        <w:rPr>
          <w:color w:val="000000" w:themeColor="text1"/>
          <w:sz w:val="24"/>
          <w:szCs w:val="24"/>
        </w:rPr>
        <w:t xml:space="preserve"> у лица, к которому перешло требование об оплате, доказательства такого перехода. Если они не представлены, заказчик вправе заплатить первоначальному контрагенту.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lastRenderedPageBreak/>
        <w:t>Исключение - уступка будущего денежного требования. К ней не будут по умолчанию применяться правила о факторинге. Порядок и случаи такой уступки заказчик сможет регламентировать в положении о закупке и документации.</w:t>
      </w:r>
    </w:p>
    <w:p w:rsidR="00E31DCC" w:rsidRDefault="00E31DCC" w:rsidP="00F469AC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>Документ: Проект Федерального закона Общественное обсуждение завершается 3 июля 2017 года</w:t>
      </w:r>
      <w:r w:rsidR="00F469AC" w:rsidRPr="00E11E79">
        <w:rPr>
          <w:i/>
          <w:iCs/>
          <w:color w:val="000000" w:themeColor="text1"/>
          <w:sz w:val="24"/>
          <w:szCs w:val="24"/>
        </w:rPr>
        <w:t>.</w:t>
      </w:r>
    </w:p>
    <w:p w:rsidR="009A3CCE" w:rsidRPr="00E11E79" w:rsidRDefault="009A3CCE" w:rsidP="00F469AC">
      <w:pPr>
        <w:spacing w:before="100" w:beforeAutospacing="1" w:after="100" w:afterAutospacing="1" w:line="240" w:lineRule="auto"/>
        <w:ind w:left="0" w:right="0" w:firstLine="0"/>
        <w:rPr>
          <w:i/>
          <w:color w:val="000000" w:themeColor="text1"/>
          <w:sz w:val="24"/>
          <w:szCs w:val="24"/>
        </w:rPr>
      </w:pPr>
    </w:p>
    <w:p w:rsidR="00E31DCC" w:rsidRPr="009A3CCE" w:rsidRDefault="00E31DCC" w:rsidP="009A3CCE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t xml:space="preserve">ВС РФ разъяснил, может ли участник </w:t>
      </w:r>
      <w:proofErr w:type="spellStart"/>
      <w:r w:rsidRPr="009A3CCE">
        <w:rPr>
          <w:b/>
          <w:bCs/>
          <w:color w:val="auto"/>
          <w:szCs w:val="28"/>
        </w:rPr>
        <w:t>госзакупки</w:t>
      </w:r>
      <w:proofErr w:type="spellEnd"/>
      <w:r w:rsidRPr="009A3CCE">
        <w:rPr>
          <w:b/>
          <w:bCs/>
          <w:color w:val="auto"/>
          <w:szCs w:val="28"/>
        </w:rPr>
        <w:t xml:space="preserve"> указать в заявке несколько стран происхождения товара</w:t>
      </w:r>
    </w:p>
    <w:p w:rsidR="00E31DCC" w:rsidRPr="00E11E79" w:rsidRDefault="0046539E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hyperlink r:id="rId81" w:tgtFrame="_blank" w:tooltip="Определение Верховного Суда РФ от 20.06.2017 N 306-КГ17-552 по делу N А49-307/2016 Требование: О признании незаконным решения антимонопольного органа. Обстоятельства: Заявитель указывает на то, что антимонопольный орган решением признал обоснованной жалобу общ" w:history="1">
        <w:r w:rsidR="00E31DCC" w:rsidRPr="00E11E79">
          <w:rPr>
            <w:color w:val="000000" w:themeColor="text1"/>
            <w:sz w:val="24"/>
            <w:szCs w:val="24"/>
          </w:rPr>
          <w:t>По мнению суда</w:t>
        </w:r>
      </w:hyperlink>
      <w:r w:rsidR="00E31DCC" w:rsidRPr="00E11E79">
        <w:rPr>
          <w:color w:val="000000" w:themeColor="text1"/>
          <w:sz w:val="24"/>
          <w:szCs w:val="24"/>
        </w:rPr>
        <w:t>, такой подход допустим и не мешает заказчику проверить характеристики товара на соответствие законодательству. Указание нескольких стран не означает, что сведения о стране происхождения не отражены.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>Нельзя отказать участнику аукциона в допуске потому, что тот указал несколько стран происхождения товара.</w:t>
      </w:r>
    </w:p>
    <w:p w:rsidR="00E31DCC" w:rsidRPr="00E11E79" w:rsidRDefault="0046539E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hyperlink r:id="rId82" w:tgtFrame="_blank" w:tooltip="Вопрос: О допуске к участию в электронном аукционе при указании в первой части заявки одновременно нескольких стран происхождения товара. (Письмо Минэкономразвития России от 27.05.2016 N ОГ-Д28-6795) " w:history="1">
        <w:r w:rsidR="00E31DCC" w:rsidRPr="00E11E79">
          <w:rPr>
            <w:color w:val="000000" w:themeColor="text1"/>
            <w:sz w:val="24"/>
            <w:szCs w:val="24"/>
          </w:rPr>
          <w:t>Сходное мнение</w:t>
        </w:r>
      </w:hyperlink>
      <w:r w:rsidR="00E31DCC" w:rsidRPr="00E11E79">
        <w:rPr>
          <w:color w:val="000000" w:themeColor="text1"/>
          <w:sz w:val="24"/>
          <w:szCs w:val="24"/>
        </w:rPr>
        <w:t xml:space="preserve"> высказывало и Минэкономразвития в 2016 году.</w:t>
      </w:r>
    </w:p>
    <w:p w:rsidR="00E31DCC" w:rsidRDefault="00E31DCC" w:rsidP="00E31DCC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  <w:r w:rsidRPr="00EF4440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83" w:tgtFrame="_blank" w:tooltip="Определение Верховного Суда РФ от 20.06.2017 N 306-КГ17-552 по делу N А49-307/2016 Требование: О признании незаконным решения антимонопольного органа. Обстоятельства: Заявитель указывает на то, что антимонопольный орган решением признал обоснованной жалобу общ" w:history="1">
        <w:r w:rsidRPr="00EF4440">
          <w:rPr>
            <w:i/>
            <w:iCs/>
            <w:color w:val="000000" w:themeColor="text1"/>
            <w:sz w:val="24"/>
            <w:szCs w:val="24"/>
          </w:rPr>
          <w:t>Определение</w:t>
        </w:r>
      </w:hyperlink>
      <w:r w:rsidRPr="00EF4440">
        <w:rPr>
          <w:i/>
          <w:iCs/>
          <w:color w:val="000000" w:themeColor="text1"/>
          <w:sz w:val="24"/>
          <w:szCs w:val="24"/>
        </w:rPr>
        <w:t xml:space="preserve"> Верховного Суда РФ от 20.06.2017 N 306-КГ17-552</w:t>
      </w:r>
      <w:r w:rsidR="00F469AC" w:rsidRPr="00EF4440">
        <w:rPr>
          <w:i/>
          <w:iCs/>
          <w:color w:val="000000" w:themeColor="text1"/>
          <w:sz w:val="24"/>
          <w:szCs w:val="24"/>
        </w:rPr>
        <w:t>.</w:t>
      </w:r>
    </w:p>
    <w:p w:rsidR="009A3CCE" w:rsidRPr="00EF4440" w:rsidRDefault="009A3CCE" w:rsidP="00E31DCC">
      <w:pPr>
        <w:spacing w:before="100" w:beforeAutospacing="1" w:after="100" w:afterAutospacing="1" w:line="240" w:lineRule="auto"/>
        <w:ind w:left="0" w:right="0" w:firstLine="0"/>
        <w:rPr>
          <w:i/>
          <w:color w:val="000000" w:themeColor="text1"/>
          <w:sz w:val="24"/>
          <w:szCs w:val="24"/>
        </w:rPr>
      </w:pPr>
    </w:p>
    <w:p w:rsidR="00E31DCC" w:rsidRPr="009A3CCE" w:rsidRDefault="00E31DCC" w:rsidP="009A3CCE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bookmarkStart w:id="5" w:name="m_-6093559289996151115_m_-75823728892326"/>
      <w:bookmarkEnd w:id="5"/>
      <w:r w:rsidRPr="009A3CCE">
        <w:rPr>
          <w:b/>
          <w:bCs/>
          <w:color w:val="auto"/>
          <w:szCs w:val="28"/>
        </w:rPr>
        <w:t xml:space="preserve">Минфин пояснил, каким способом провести </w:t>
      </w:r>
      <w:proofErr w:type="spellStart"/>
      <w:r w:rsidRPr="009A3CCE">
        <w:rPr>
          <w:b/>
          <w:bCs/>
          <w:color w:val="auto"/>
          <w:szCs w:val="28"/>
        </w:rPr>
        <w:t>госзакупку</w:t>
      </w:r>
      <w:proofErr w:type="spellEnd"/>
      <w:r w:rsidRPr="009A3CCE">
        <w:rPr>
          <w:b/>
          <w:bCs/>
          <w:color w:val="auto"/>
          <w:szCs w:val="28"/>
        </w:rPr>
        <w:t xml:space="preserve"> работ по подготовке проектной документации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Для таких закупок подойдет электронный аукцион или иной способ закупки по </w:t>
      </w:r>
      <w:hyperlink r:id="rId84" w:tgtFrame="_blank" w:tooltip="Федеральный закон от 05.04.2013 N 44-ФЗ (ред. от 07.06.2017) &quot;О контрактной системе в сфере закупок товаров, работ, услуг для обеспечения государственных и муниципальных нужд&quot; (с изм. и доп., вступ. в силу с 18.06.2017) " w:history="1">
        <w:r w:rsidRPr="00E11E79">
          <w:rPr>
            <w:color w:val="000000" w:themeColor="text1"/>
            <w:sz w:val="24"/>
            <w:szCs w:val="24"/>
          </w:rPr>
          <w:t>N 44-ФЗ</w:t>
        </w:r>
      </w:hyperlink>
      <w:r w:rsidRPr="00E11E79">
        <w:rPr>
          <w:color w:val="000000" w:themeColor="text1"/>
          <w:sz w:val="24"/>
          <w:szCs w:val="24"/>
        </w:rPr>
        <w:t>.</w:t>
      </w:r>
    </w:p>
    <w:p w:rsidR="00F469AC" w:rsidRPr="00E11E79" w:rsidRDefault="0046539E" w:rsidP="00F469A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hyperlink r:id="rId85" w:tgtFrame="_blank" w:tooltip="&quot;Градостроительный кодекс Российской Федерации&quot; от 29.12.2004 N 190-ФЗ (ред. от 18.06.2017) " w:history="1">
        <w:r w:rsidR="00E31DCC" w:rsidRPr="00E11E79">
          <w:rPr>
            <w:color w:val="000000" w:themeColor="text1"/>
            <w:sz w:val="24"/>
            <w:szCs w:val="24"/>
          </w:rPr>
          <w:t>Архитектурно-строительное проектирование</w:t>
        </w:r>
      </w:hyperlink>
      <w:r w:rsidR="00E31DCC" w:rsidRPr="00E11E79">
        <w:rPr>
          <w:color w:val="000000" w:themeColor="text1"/>
          <w:sz w:val="24"/>
          <w:szCs w:val="24"/>
        </w:rPr>
        <w:t xml:space="preserve"> содержится в нескольких кодах ОКПД 2, в том числе в кодах </w:t>
      </w:r>
      <w:hyperlink r:id="rId86" w:tgtFrame="_blank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 " w:history="1">
        <w:r w:rsidR="00E31DCC" w:rsidRPr="00E11E79">
          <w:rPr>
            <w:color w:val="000000" w:themeColor="text1"/>
            <w:sz w:val="24"/>
            <w:szCs w:val="24"/>
          </w:rPr>
          <w:t>42</w:t>
        </w:r>
      </w:hyperlink>
      <w:r w:rsidR="00E31DCC" w:rsidRPr="00E11E79">
        <w:rPr>
          <w:color w:val="000000" w:themeColor="text1"/>
          <w:sz w:val="24"/>
          <w:szCs w:val="24"/>
        </w:rPr>
        <w:t xml:space="preserve">, </w:t>
      </w:r>
      <w:hyperlink r:id="rId87" w:tgtFrame="_blank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 " w:history="1">
        <w:r w:rsidR="00E31DCC" w:rsidRPr="00E11E79">
          <w:rPr>
            <w:color w:val="000000" w:themeColor="text1"/>
            <w:sz w:val="24"/>
            <w:szCs w:val="24"/>
          </w:rPr>
          <w:t>71</w:t>
        </w:r>
      </w:hyperlink>
      <w:r w:rsidR="00E31DCC" w:rsidRPr="00E11E79">
        <w:rPr>
          <w:color w:val="000000" w:themeColor="text1"/>
          <w:sz w:val="24"/>
          <w:szCs w:val="24"/>
        </w:rPr>
        <w:t xml:space="preserve"> классов, подкласса </w:t>
      </w:r>
      <w:hyperlink r:id="rId88" w:tgtFrame="_blank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 " w:history="1">
        <w:r w:rsidR="00E31DCC" w:rsidRPr="00E11E79">
          <w:rPr>
            <w:color w:val="000000" w:themeColor="text1"/>
            <w:sz w:val="24"/>
            <w:szCs w:val="24"/>
          </w:rPr>
          <w:t>41.1</w:t>
        </w:r>
      </w:hyperlink>
      <w:r w:rsidR="00E31DCC" w:rsidRPr="00E11E79">
        <w:rPr>
          <w:color w:val="000000" w:themeColor="text1"/>
          <w:sz w:val="24"/>
          <w:szCs w:val="24"/>
        </w:rPr>
        <w:t>. От кода зависит способ закупки, поэтому потре</w:t>
      </w:r>
      <w:r w:rsidR="00F469AC" w:rsidRPr="00E11E79">
        <w:rPr>
          <w:color w:val="000000" w:themeColor="text1"/>
          <w:sz w:val="24"/>
          <w:szCs w:val="24"/>
        </w:rPr>
        <w:t>бовалось разъяснение ведомства.</w:t>
      </w:r>
    </w:p>
    <w:p w:rsidR="00E31DCC" w:rsidRDefault="00E31DCC" w:rsidP="00F469AC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  <w:r w:rsidRPr="00EF4440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89" w:tgtFrame="_blank" w:tooltip="&lt;Письмо&gt; Минфина России от 09.06.2017 N 24-03-08/36404 &quot;О рассмотрении обращения&quot; " w:history="1">
        <w:r w:rsidRPr="00EF4440">
          <w:rPr>
            <w:i/>
            <w:iCs/>
            <w:color w:val="000000" w:themeColor="text1"/>
            <w:sz w:val="24"/>
            <w:szCs w:val="24"/>
          </w:rPr>
          <w:t>Письмо</w:t>
        </w:r>
      </w:hyperlink>
      <w:r w:rsidRPr="00EF4440">
        <w:rPr>
          <w:i/>
          <w:iCs/>
          <w:color w:val="000000" w:themeColor="text1"/>
          <w:sz w:val="24"/>
          <w:szCs w:val="24"/>
        </w:rPr>
        <w:t xml:space="preserve"> Минфина России от 09.06.2017 N 24-03-08/36404</w:t>
      </w:r>
      <w:r w:rsidR="00F469AC" w:rsidRPr="00EF4440">
        <w:rPr>
          <w:i/>
          <w:iCs/>
          <w:color w:val="000000" w:themeColor="text1"/>
          <w:sz w:val="24"/>
          <w:szCs w:val="24"/>
        </w:rPr>
        <w:t>.</w:t>
      </w:r>
    </w:p>
    <w:p w:rsidR="009A3CCE" w:rsidRPr="009A3CCE" w:rsidRDefault="009A3CCE" w:rsidP="00F469AC">
      <w:pPr>
        <w:spacing w:before="100" w:beforeAutospacing="1" w:after="100" w:afterAutospacing="1" w:line="240" w:lineRule="auto"/>
        <w:ind w:left="0" w:right="0" w:firstLine="0"/>
        <w:rPr>
          <w:i/>
          <w:color w:val="000000" w:themeColor="text1"/>
          <w:szCs w:val="28"/>
        </w:rPr>
      </w:pPr>
    </w:p>
    <w:p w:rsidR="00E31DCC" w:rsidRPr="009A3CCE" w:rsidRDefault="00E31DCC" w:rsidP="009A3CCE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proofErr w:type="spellStart"/>
      <w:r w:rsidRPr="009A3CCE">
        <w:rPr>
          <w:b/>
          <w:bCs/>
          <w:color w:val="auto"/>
          <w:szCs w:val="28"/>
        </w:rPr>
        <w:t>Госзаказчик</w:t>
      </w:r>
      <w:proofErr w:type="spellEnd"/>
      <w:r w:rsidRPr="009A3CCE">
        <w:rPr>
          <w:b/>
          <w:bCs/>
          <w:color w:val="auto"/>
          <w:szCs w:val="28"/>
        </w:rPr>
        <w:t xml:space="preserve"> не вправе требовать допуски СРО в сфере строительства с 1 июля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При закупке проектно-изыскательских работ, а также работ по строительству, реконструкции и капремонту участник </w:t>
      </w:r>
      <w:proofErr w:type="spellStart"/>
      <w:r w:rsidRPr="00E11E79">
        <w:rPr>
          <w:color w:val="000000" w:themeColor="text1"/>
          <w:sz w:val="24"/>
          <w:szCs w:val="24"/>
        </w:rPr>
        <w:t>госзакупки</w:t>
      </w:r>
      <w:proofErr w:type="spellEnd"/>
      <w:r w:rsidRPr="00E11E79">
        <w:rPr>
          <w:color w:val="000000" w:themeColor="text1"/>
          <w:sz w:val="24"/>
          <w:szCs w:val="24"/>
        </w:rPr>
        <w:t xml:space="preserve"> должен будет подтвердить членство в саморегулируемой организации. Допуски СРО </w:t>
      </w:r>
      <w:hyperlink r:id="rId90" w:tgtFrame="_blank" w:tooltip="Федеральный закон от 29.12.2004 N 191-ФЗ (ред. от 18.06.2017) &quot;О введении в действие Градостроительного кодекса Российской Федерации&quot;&#10;------------------ Недействующая редакция " w:history="1">
        <w:r w:rsidRPr="00E11E79">
          <w:rPr>
            <w:color w:val="000000" w:themeColor="text1"/>
            <w:sz w:val="24"/>
            <w:szCs w:val="24"/>
          </w:rPr>
          <w:t>действовать не будут</w:t>
        </w:r>
      </w:hyperlink>
      <w:r w:rsidRPr="00E11E79">
        <w:rPr>
          <w:color w:val="000000" w:themeColor="text1"/>
          <w:sz w:val="24"/>
          <w:szCs w:val="24"/>
        </w:rPr>
        <w:t>.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Для контрактов стоимостью не более 3 млн руб. на строительство, реконструкцию и капремонт членство в СРО </w:t>
      </w:r>
      <w:hyperlink r:id="rId91" w:tgtFrame="_blank" w:tooltip="Федеральный закон от 03.07.2016 N 372-ФЗ (ред. от 28.12.2016) &quot;О внесении изменений в Градостроительный кодекс Российской Федерации и отдельные законодательные акты Российской Федерации&quot; " w:history="1">
        <w:r w:rsidRPr="00E11E79">
          <w:rPr>
            <w:color w:val="000000" w:themeColor="text1"/>
            <w:sz w:val="24"/>
            <w:szCs w:val="24"/>
          </w:rPr>
          <w:t>не потребуется</w:t>
        </w:r>
      </w:hyperlink>
      <w:r w:rsidRPr="00E11E79">
        <w:rPr>
          <w:color w:val="000000" w:themeColor="text1"/>
          <w:sz w:val="24"/>
          <w:szCs w:val="24"/>
        </w:rPr>
        <w:t>.</w:t>
      </w:r>
    </w:p>
    <w:p w:rsidR="00E31DCC" w:rsidRPr="00CB7D83" w:rsidRDefault="00E31DCC" w:rsidP="00E31DCC">
      <w:pPr>
        <w:spacing w:before="100" w:beforeAutospacing="1" w:after="100" w:afterAutospacing="1" w:line="240" w:lineRule="auto"/>
        <w:ind w:left="0" w:right="0" w:firstLine="0"/>
        <w:rPr>
          <w:i/>
          <w:color w:val="000000" w:themeColor="text1"/>
          <w:sz w:val="24"/>
          <w:szCs w:val="24"/>
        </w:rPr>
      </w:pPr>
      <w:r w:rsidRPr="00CB7D83">
        <w:rPr>
          <w:i/>
          <w:iCs/>
          <w:color w:val="000000" w:themeColor="text1"/>
          <w:sz w:val="24"/>
          <w:szCs w:val="24"/>
        </w:rPr>
        <w:lastRenderedPageBreak/>
        <w:t xml:space="preserve">Документ: Федеральный </w:t>
      </w:r>
      <w:hyperlink r:id="rId92" w:tgtFrame="_blank" w:tooltip="Федеральный закон от 03.07.2016 N 372-ФЗ (ред. от 28.12.2016) &quot;О внесении изменений в Градостроительный кодекс Российской Федерации и отдельные законодательные акты Российской Федерации&quot; " w:history="1">
        <w:r w:rsidRPr="00CB7D83">
          <w:rPr>
            <w:i/>
            <w:iCs/>
            <w:color w:val="000000" w:themeColor="text1"/>
            <w:sz w:val="24"/>
            <w:szCs w:val="24"/>
          </w:rPr>
          <w:t>закон</w:t>
        </w:r>
      </w:hyperlink>
      <w:r w:rsidRPr="00CB7D83">
        <w:rPr>
          <w:i/>
          <w:iCs/>
          <w:color w:val="000000" w:themeColor="text1"/>
          <w:sz w:val="24"/>
          <w:szCs w:val="24"/>
        </w:rPr>
        <w:t xml:space="preserve"> от 03.07.2016 N 372-ФЗ (вступает в силу 1 июля 2017 года, за исключением отдельных положений)</w:t>
      </w:r>
    </w:p>
    <w:p w:rsidR="00E31DCC" w:rsidRDefault="00E31DCC" w:rsidP="00E31DCC">
      <w:pPr>
        <w:spacing w:before="100" w:beforeAutospacing="1" w:after="100" w:afterAutospacing="1" w:line="240" w:lineRule="auto"/>
        <w:ind w:left="0" w:right="0" w:firstLine="0"/>
        <w:rPr>
          <w:i/>
          <w:iCs/>
          <w:color w:val="000000" w:themeColor="text1"/>
          <w:sz w:val="24"/>
          <w:szCs w:val="24"/>
        </w:rPr>
      </w:pPr>
      <w:r w:rsidRPr="00CB7D83">
        <w:rPr>
          <w:i/>
          <w:iCs/>
          <w:color w:val="000000" w:themeColor="text1"/>
          <w:sz w:val="24"/>
          <w:szCs w:val="24"/>
        </w:rPr>
        <w:t xml:space="preserve">Отмена допусков СРО в сфере строительства с 1 июля 2017 года: Что делать заказчику по </w:t>
      </w:r>
      <w:hyperlink r:id="rId93" w:tgtFrame="_blank" w:tooltip="&quot;Обзор: Отмена допусков СРО в сфере строительства с 1 июля 2017 года: Что делать заказчику по закону N 44-ФЗ (КонсультантПлюс, 2017)&quot; " w:history="1">
        <w:r w:rsidRPr="00CB7D83">
          <w:rPr>
            <w:i/>
            <w:iCs/>
            <w:color w:val="000000" w:themeColor="text1"/>
            <w:sz w:val="24"/>
            <w:szCs w:val="24"/>
          </w:rPr>
          <w:t>Закону</w:t>
        </w:r>
      </w:hyperlink>
      <w:r w:rsidRPr="00CB7D83">
        <w:rPr>
          <w:i/>
          <w:iCs/>
          <w:color w:val="000000" w:themeColor="text1"/>
          <w:sz w:val="24"/>
          <w:szCs w:val="24"/>
        </w:rPr>
        <w:t xml:space="preserve"> N 44-ФЗ</w:t>
      </w:r>
      <w:r w:rsidR="00F469AC" w:rsidRPr="00CB7D83">
        <w:rPr>
          <w:i/>
          <w:iCs/>
          <w:color w:val="000000" w:themeColor="text1"/>
          <w:sz w:val="24"/>
          <w:szCs w:val="24"/>
        </w:rPr>
        <w:t>.</w:t>
      </w:r>
    </w:p>
    <w:p w:rsidR="009A3CCE" w:rsidRPr="00CB7D83" w:rsidRDefault="009A3CCE" w:rsidP="00E31DCC">
      <w:pPr>
        <w:spacing w:before="100" w:beforeAutospacing="1" w:after="100" w:afterAutospacing="1" w:line="240" w:lineRule="auto"/>
        <w:ind w:left="0" w:right="0" w:firstLine="0"/>
        <w:rPr>
          <w:i/>
          <w:color w:val="000000" w:themeColor="text1"/>
          <w:sz w:val="24"/>
          <w:szCs w:val="24"/>
        </w:rPr>
      </w:pPr>
    </w:p>
    <w:p w:rsidR="00E31DCC" w:rsidRPr="009A3CCE" w:rsidRDefault="00E31DCC" w:rsidP="009A3CCE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bookmarkStart w:id="6" w:name="m_953319494567184987_m_-3952121725153151"/>
      <w:bookmarkEnd w:id="6"/>
      <w:r w:rsidRPr="009A3CCE">
        <w:rPr>
          <w:b/>
          <w:bCs/>
          <w:color w:val="auto"/>
          <w:szCs w:val="28"/>
        </w:rPr>
        <w:t xml:space="preserve">Суд пояснил, вправе ли </w:t>
      </w:r>
      <w:proofErr w:type="spellStart"/>
      <w:r w:rsidRPr="009A3CCE">
        <w:rPr>
          <w:b/>
          <w:bCs/>
          <w:color w:val="auto"/>
          <w:szCs w:val="28"/>
        </w:rPr>
        <w:t>госзаказчик</w:t>
      </w:r>
      <w:proofErr w:type="spellEnd"/>
      <w:r w:rsidRPr="009A3CCE">
        <w:rPr>
          <w:b/>
          <w:bCs/>
          <w:color w:val="auto"/>
          <w:szCs w:val="28"/>
        </w:rPr>
        <w:t xml:space="preserve"> сам расторгнуть контракт при сокращении финансирования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АС Уральского округа </w:t>
      </w:r>
      <w:hyperlink r:id="rId94" w:tgtFrame="_blank" w:tooltip="Постановление Арбитражного суда Уральского округа от 14.06.2017 N Ф09-2054/17 по делу N А47-5021/2016 Требование: 1) О признании недействительным одностороннего отказа от муниципального контракта на выполнение проектных работ, взыскании штрафных санкций; 2) О " w:history="1">
        <w:r w:rsidRPr="00E11E79">
          <w:rPr>
            <w:color w:val="000000" w:themeColor="text1"/>
            <w:sz w:val="24"/>
            <w:szCs w:val="24"/>
          </w:rPr>
          <w:t>не посчитал</w:t>
        </w:r>
      </w:hyperlink>
      <w:r w:rsidRPr="00E11E79">
        <w:rPr>
          <w:color w:val="000000" w:themeColor="text1"/>
          <w:sz w:val="24"/>
          <w:szCs w:val="24"/>
        </w:rPr>
        <w:t xml:space="preserve"> недостаточность бюджетного финансирования существенным изменением обстоятельств, которые стороны не могли разумно предвидеть. </w:t>
      </w:r>
      <w:proofErr w:type="spellStart"/>
      <w:r w:rsidRPr="00E11E79">
        <w:rPr>
          <w:color w:val="000000" w:themeColor="text1"/>
          <w:sz w:val="24"/>
          <w:szCs w:val="24"/>
        </w:rPr>
        <w:t>Госзаказчик</w:t>
      </w:r>
      <w:proofErr w:type="spellEnd"/>
      <w:r w:rsidRPr="00E11E79">
        <w:rPr>
          <w:color w:val="000000" w:themeColor="text1"/>
          <w:sz w:val="24"/>
          <w:szCs w:val="24"/>
        </w:rPr>
        <w:t xml:space="preserve"> не вправе в одностороннем порядке отказываться от исполнения контракта в таком случае.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 xml:space="preserve">Напомним, при уменьшении лимитов бюджетных обязательств </w:t>
      </w:r>
      <w:hyperlink r:id="rId95" w:tgtFrame="_blank" w:tooltip="Федеральный закон от 05.04.2013 N 44-ФЗ (ред. от 07.06.2017) &quot;О контрактной системе в сфере закупок товаров, работ, услуг для обеспечения государственных и муниципальных нужд&quot; (с изм. и доп., вступ. в силу с 18.06.2017) " w:history="1">
        <w:r w:rsidRPr="00E11E79">
          <w:rPr>
            <w:color w:val="000000" w:themeColor="text1"/>
            <w:sz w:val="24"/>
            <w:szCs w:val="24"/>
          </w:rPr>
          <w:t>можно</w:t>
        </w:r>
      </w:hyperlink>
      <w:r w:rsidRPr="00E11E79">
        <w:rPr>
          <w:color w:val="000000" w:themeColor="text1"/>
          <w:sz w:val="24"/>
          <w:szCs w:val="24"/>
        </w:rPr>
        <w:t xml:space="preserve"> изменить существенные условия контракта по соглашению сторон. Для этого нужно воспользоваться </w:t>
      </w:r>
      <w:hyperlink r:id="rId96" w:tgtFrame="_blank" w:tooltip="Постановление Правительства РФ от 28.11.2013 N 1090 &quot;Об утверждении методики сокращения количества товаров, объемов работ или услуг при уменьшении цены контракта&quot; " w:history="1">
        <w:r w:rsidRPr="00E11E79">
          <w:rPr>
            <w:color w:val="000000" w:themeColor="text1"/>
            <w:sz w:val="24"/>
            <w:szCs w:val="24"/>
          </w:rPr>
          <w:t>методикой</w:t>
        </w:r>
      </w:hyperlink>
      <w:r w:rsidRPr="00E11E79">
        <w:rPr>
          <w:color w:val="000000" w:themeColor="text1"/>
          <w:sz w:val="24"/>
          <w:szCs w:val="24"/>
        </w:rPr>
        <w:t xml:space="preserve"> Правительства РФ.</w:t>
      </w:r>
    </w:p>
    <w:p w:rsidR="00E31DCC" w:rsidRPr="00EF4440" w:rsidRDefault="00E31DCC" w:rsidP="00E31DCC">
      <w:pPr>
        <w:spacing w:before="100" w:beforeAutospacing="1" w:after="100" w:afterAutospacing="1" w:line="240" w:lineRule="auto"/>
        <w:ind w:left="0" w:right="0" w:firstLine="0"/>
        <w:rPr>
          <w:i/>
          <w:color w:val="000000" w:themeColor="text1"/>
          <w:sz w:val="24"/>
          <w:szCs w:val="24"/>
        </w:rPr>
      </w:pPr>
      <w:r w:rsidRPr="00EF4440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97" w:tgtFrame="_blank" w:tooltip="Постановление Арбитражного суда Уральского округа от 14.06.2017 N Ф09-2054/17 по делу N А47-5021/2016 Требование: 1) О признании недействительным одностороннего отказа от муниципального контракта на выполнение проектных работ, взыскании штрафных санкций; 2) О " w:history="1">
        <w:r w:rsidRPr="00EF4440">
          <w:rPr>
            <w:i/>
            <w:iCs/>
            <w:color w:val="000000" w:themeColor="text1"/>
            <w:sz w:val="24"/>
            <w:szCs w:val="24"/>
          </w:rPr>
          <w:t>Постановление</w:t>
        </w:r>
      </w:hyperlink>
      <w:r w:rsidRPr="00EF4440">
        <w:rPr>
          <w:i/>
          <w:iCs/>
          <w:color w:val="000000" w:themeColor="text1"/>
          <w:sz w:val="24"/>
          <w:szCs w:val="24"/>
        </w:rPr>
        <w:t xml:space="preserve"> АС Уральского округа от 14.06.2017 по делу N А47-5021/2016</w:t>
      </w:r>
      <w:r w:rsidR="00E11E79" w:rsidRPr="00EF4440">
        <w:rPr>
          <w:i/>
          <w:iCs/>
          <w:color w:val="000000" w:themeColor="text1"/>
          <w:sz w:val="24"/>
          <w:szCs w:val="24"/>
        </w:rPr>
        <w:t>.</w:t>
      </w:r>
    </w:p>
    <w:p w:rsidR="00E31DCC" w:rsidRPr="009A3CCE" w:rsidRDefault="00E31DCC" w:rsidP="009A3CCE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right="0"/>
        <w:rPr>
          <w:color w:val="auto"/>
          <w:szCs w:val="28"/>
        </w:rPr>
      </w:pPr>
      <w:r w:rsidRPr="009A3CCE">
        <w:rPr>
          <w:b/>
          <w:bCs/>
          <w:color w:val="auto"/>
          <w:szCs w:val="28"/>
        </w:rPr>
        <w:t>Нельзя требовать от участника закупок по 44-ФЗ опись многотомной конкурсной заявки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proofErr w:type="spellStart"/>
      <w:r w:rsidRPr="00E11E79">
        <w:rPr>
          <w:color w:val="000000" w:themeColor="text1"/>
          <w:sz w:val="24"/>
          <w:szCs w:val="24"/>
        </w:rPr>
        <w:t>Госзаказчик</w:t>
      </w:r>
      <w:proofErr w:type="spellEnd"/>
      <w:r w:rsidRPr="00E11E79">
        <w:rPr>
          <w:color w:val="000000" w:themeColor="text1"/>
          <w:sz w:val="24"/>
          <w:szCs w:val="24"/>
        </w:rPr>
        <w:t xml:space="preserve"> не может настаивать и на прошивке такой объемной заявки в виде единого пакета документов. </w:t>
      </w:r>
      <w:hyperlink r:id="rId98" w:tgtFrame="_blank" w:tooltip="Федеральный закон от 05.04.2013 N 44-ФЗ (ред. от 07.06.2017) &quot;О контрактной системе в сфере закупок товаров, работ, услуг для обеспечения государственных и муниципальных нужд&quot; (с изм. и доп., вступ. в силу с 18.06.2017) " w:history="1">
        <w:r w:rsidRPr="00E11E79">
          <w:rPr>
            <w:color w:val="000000" w:themeColor="text1"/>
            <w:sz w:val="24"/>
            <w:szCs w:val="24"/>
          </w:rPr>
          <w:t>Закон</w:t>
        </w:r>
      </w:hyperlink>
      <w:r w:rsidRPr="00E11E79">
        <w:rPr>
          <w:color w:val="000000" w:themeColor="text1"/>
          <w:sz w:val="24"/>
          <w:szCs w:val="24"/>
        </w:rPr>
        <w:t xml:space="preserve"> N 44-ФЗ не предполагает права устанавливать эти требования, </w:t>
      </w:r>
      <w:hyperlink r:id="rId99" w:tgtFrame="_blank" w:tooltip="Вопрос: Об оформлении заявки на участие в открытом конкурсе в письменной форме. (Письмо Минфина России от 16.06.2017 N 24-05-08/37735) " w:history="1">
        <w:r w:rsidRPr="00E11E79">
          <w:rPr>
            <w:color w:val="000000" w:themeColor="text1"/>
            <w:sz w:val="24"/>
            <w:szCs w:val="24"/>
          </w:rPr>
          <w:t>указывает</w:t>
        </w:r>
      </w:hyperlink>
      <w:r w:rsidRPr="00E11E79">
        <w:rPr>
          <w:color w:val="000000" w:themeColor="text1"/>
          <w:sz w:val="24"/>
          <w:szCs w:val="24"/>
        </w:rPr>
        <w:t xml:space="preserve"> Минфин.</w:t>
      </w:r>
    </w:p>
    <w:p w:rsidR="00E31DCC" w:rsidRPr="00E11E79" w:rsidRDefault="00E31DCC" w:rsidP="00E31DCC">
      <w:pPr>
        <w:spacing w:before="100" w:beforeAutospacing="1" w:after="100" w:afterAutospacing="1" w:line="240" w:lineRule="auto"/>
        <w:ind w:left="0" w:right="0" w:firstLine="0"/>
        <w:rPr>
          <w:color w:val="000000" w:themeColor="text1"/>
          <w:sz w:val="24"/>
          <w:szCs w:val="24"/>
        </w:rPr>
      </w:pPr>
      <w:r w:rsidRPr="00E11E79">
        <w:rPr>
          <w:color w:val="000000" w:themeColor="text1"/>
          <w:sz w:val="24"/>
          <w:szCs w:val="24"/>
        </w:rPr>
        <w:t>Если в заявке есть несколько отдельно прошитых томов, в каждом из них должна быть опись, напоминает ведомство. Кроме того, том должен быть подписан участником или уполномоченным лицом и скреплен печатью при ее наличии.</w:t>
      </w:r>
    </w:p>
    <w:p w:rsidR="00E31DCC" w:rsidRPr="00E11E79" w:rsidRDefault="00E31DCC" w:rsidP="00E11E79">
      <w:pPr>
        <w:spacing w:after="52" w:line="259" w:lineRule="auto"/>
        <w:ind w:left="0" w:right="0" w:firstLine="0"/>
        <w:jc w:val="left"/>
        <w:rPr>
          <w:b/>
          <w:i/>
          <w:color w:val="000000" w:themeColor="text1"/>
          <w:sz w:val="24"/>
          <w:szCs w:val="24"/>
        </w:rPr>
      </w:pPr>
      <w:r w:rsidRPr="00E11E79">
        <w:rPr>
          <w:i/>
          <w:iCs/>
          <w:color w:val="000000" w:themeColor="text1"/>
          <w:sz w:val="24"/>
          <w:szCs w:val="24"/>
        </w:rPr>
        <w:t xml:space="preserve">Документ: </w:t>
      </w:r>
      <w:hyperlink r:id="rId100" w:tgtFrame="_blank" w:tooltip="Вопрос: Об оформлении заявки на участие в открытом конкурсе в письменной форме. (Письмо Минфина России от 16.06.2017 N 24-05-08/37735) " w:history="1">
        <w:r w:rsidRPr="00E11E79">
          <w:rPr>
            <w:i/>
            <w:iCs/>
            <w:color w:val="000000" w:themeColor="text1"/>
            <w:sz w:val="24"/>
            <w:szCs w:val="24"/>
          </w:rPr>
          <w:t>Письмо</w:t>
        </w:r>
      </w:hyperlink>
      <w:r w:rsidRPr="00E11E79">
        <w:rPr>
          <w:i/>
          <w:iCs/>
          <w:color w:val="000000" w:themeColor="text1"/>
          <w:sz w:val="24"/>
          <w:szCs w:val="24"/>
        </w:rPr>
        <w:t xml:space="preserve"> Минфина России от 16.06.2017 N 24-05-08/37735</w:t>
      </w:r>
      <w:r w:rsidR="00E11E79" w:rsidRPr="00E11E79">
        <w:rPr>
          <w:i/>
          <w:iCs/>
          <w:color w:val="000000" w:themeColor="text1"/>
          <w:sz w:val="24"/>
          <w:szCs w:val="24"/>
        </w:rPr>
        <w:t>.</w:t>
      </w:r>
    </w:p>
    <w:p w:rsidR="0028620D" w:rsidRDefault="00AC222F">
      <w:pPr>
        <w:spacing w:after="52" w:line="259" w:lineRule="auto"/>
        <w:ind w:left="850" w:right="0" w:firstLine="0"/>
        <w:jc w:val="left"/>
      </w:pPr>
      <w:r>
        <w:rPr>
          <w:b/>
          <w:sz w:val="52"/>
        </w:rPr>
        <w:t xml:space="preserve"> </w:t>
      </w:r>
    </w:p>
    <w:p w:rsidR="0028620D" w:rsidRDefault="0028620D">
      <w:pPr>
        <w:spacing w:after="0" w:line="259" w:lineRule="auto"/>
        <w:ind w:left="794" w:right="0" w:firstLine="0"/>
        <w:jc w:val="center"/>
      </w:pPr>
    </w:p>
    <w:p w:rsidR="0028620D" w:rsidRDefault="00AC222F">
      <w:pPr>
        <w:spacing w:after="0" w:line="259" w:lineRule="auto"/>
        <w:ind w:left="794" w:right="0" w:firstLine="0"/>
        <w:jc w:val="center"/>
      </w:pPr>
      <w:r>
        <w:rPr>
          <w:i/>
          <w:sz w:val="36"/>
        </w:rPr>
        <w:t xml:space="preserve"> </w:t>
      </w:r>
    </w:p>
    <w:p w:rsidR="0028620D" w:rsidRDefault="00AC222F">
      <w:pPr>
        <w:spacing w:after="0" w:line="259" w:lineRule="auto"/>
        <w:ind w:left="794" w:right="0" w:firstLine="0"/>
        <w:jc w:val="center"/>
      </w:pPr>
      <w:r>
        <w:rPr>
          <w:i/>
          <w:sz w:val="36"/>
        </w:rPr>
        <w:t xml:space="preserve"> </w:t>
      </w:r>
    </w:p>
    <w:p w:rsidR="0028620D" w:rsidRDefault="00AC222F">
      <w:pPr>
        <w:spacing w:after="0" w:line="259" w:lineRule="auto"/>
        <w:ind w:left="794" w:right="0" w:firstLine="0"/>
        <w:jc w:val="center"/>
        <w:rPr>
          <w:i/>
          <w:sz w:val="36"/>
        </w:rPr>
      </w:pPr>
      <w:r>
        <w:rPr>
          <w:i/>
          <w:sz w:val="36"/>
        </w:rPr>
        <w:t xml:space="preserve"> </w:t>
      </w: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  <w:rPr>
          <w:i/>
          <w:sz w:val="36"/>
        </w:rPr>
      </w:pPr>
    </w:p>
    <w:p w:rsidR="00EF4440" w:rsidRDefault="00EF4440">
      <w:pPr>
        <w:spacing w:after="0" w:line="259" w:lineRule="auto"/>
        <w:ind w:left="794" w:right="0" w:firstLine="0"/>
        <w:jc w:val="center"/>
      </w:pPr>
    </w:p>
    <w:p w:rsidR="0028620D" w:rsidRDefault="00AC222F">
      <w:pPr>
        <w:spacing w:after="34" w:line="259" w:lineRule="auto"/>
        <w:ind w:left="794" w:right="0" w:firstLine="0"/>
        <w:jc w:val="center"/>
      </w:pPr>
      <w:r>
        <w:rPr>
          <w:i/>
          <w:sz w:val="36"/>
        </w:rPr>
        <w:t xml:space="preserve"> </w:t>
      </w:r>
    </w:p>
    <w:p w:rsidR="0028620D" w:rsidRDefault="00AC222F">
      <w:pPr>
        <w:spacing w:after="32" w:line="259" w:lineRule="auto"/>
        <w:ind w:left="697" w:right="0" w:firstLine="0"/>
        <w:jc w:val="center"/>
      </w:pPr>
      <w:r>
        <w:rPr>
          <w:i/>
          <w:sz w:val="36"/>
        </w:rPr>
        <w:t>Информация собрана и подготовлена</w:t>
      </w:r>
      <w:r>
        <w:rPr>
          <w:sz w:val="36"/>
        </w:rPr>
        <w:t xml:space="preserve"> </w:t>
      </w:r>
    </w:p>
    <w:p w:rsidR="0028620D" w:rsidRDefault="00AC222F">
      <w:pPr>
        <w:spacing w:after="0" w:line="259" w:lineRule="auto"/>
        <w:ind w:left="705" w:right="0" w:firstLine="0"/>
        <w:jc w:val="center"/>
      </w:pPr>
      <w:r>
        <w:rPr>
          <w:sz w:val="36"/>
        </w:rPr>
        <w:t xml:space="preserve">ООО "СО "Система закупок" </w:t>
      </w:r>
    </w:p>
    <w:p w:rsidR="0028620D" w:rsidRDefault="00AC222F">
      <w:pPr>
        <w:spacing w:after="25" w:line="259" w:lineRule="auto"/>
        <w:ind w:left="699" w:right="0" w:firstLine="0"/>
        <w:jc w:val="center"/>
      </w:pPr>
      <w:r>
        <w:rPr>
          <w:b/>
          <w:i/>
          <w:sz w:val="32"/>
        </w:rPr>
        <w:t xml:space="preserve">Информация взята с сайта </w:t>
      </w:r>
      <w:r>
        <w:rPr>
          <w:sz w:val="32"/>
        </w:rPr>
        <w:t xml:space="preserve">"Консультант Плюс" </w:t>
      </w:r>
    </w:p>
    <w:p w:rsidR="0028620D" w:rsidRDefault="00AC222F">
      <w:pPr>
        <w:spacing w:after="0" w:line="287" w:lineRule="auto"/>
        <w:ind w:left="2400" w:right="0" w:hanging="1632"/>
        <w:jc w:val="left"/>
      </w:pPr>
      <w:r>
        <w:rPr>
          <w:sz w:val="32"/>
        </w:rPr>
        <w:t>Если нашли ошибку просим вас с</w:t>
      </w:r>
      <w:r w:rsidR="009A3CCE">
        <w:rPr>
          <w:sz w:val="32"/>
        </w:rPr>
        <w:t xml:space="preserve">ообщить </w:t>
      </w:r>
      <w:proofErr w:type="gramStart"/>
      <w:r w:rsidR="009A3CCE">
        <w:rPr>
          <w:sz w:val="32"/>
        </w:rPr>
        <w:t>по тел</w:t>
      </w:r>
      <w:proofErr w:type="gramEnd"/>
      <w:r w:rsidR="009A3CCE">
        <w:rPr>
          <w:sz w:val="32"/>
        </w:rPr>
        <w:t>: 8 (4212) 20-03-92</w:t>
      </w:r>
      <w:r>
        <w:rPr>
          <w:sz w:val="32"/>
        </w:rPr>
        <w:t xml:space="preserve"> </w:t>
      </w:r>
      <w:r>
        <w:t xml:space="preserve">или прислать письмо на нашу электронную почту  </w:t>
      </w:r>
    </w:p>
    <w:p w:rsidR="0028620D" w:rsidRDefault="0046539E">
      <w:pPr>
        <w:spacing w:after="308" w:line="259" w:lineRule="auto"/>
        <w:ind w:left="701" w:right="0" w:firstLine="0"/>
        <w:jc w:val="center"/>
      </w:pPr>
      <w:hyperlink r:id="rId101" w:tgtFrame="_blank" w:history="1">
        <w:r w:rsidR="0091440D" w:rsidRPr="0091440D">
          <w:rPr>
            <w:rFonts w:ascii="Arial" w:hAnsi="Arial" w:cs="Arial"/>
            <w:b/>
            <w:bCs/>
            <w:color w:val="000000" w:themeColor="text1"/>
            <w:szCs w:val="28"/>
          </w:rPr>
          <w:t>ky.goszakaz@gmail.com</w:t>
        </w:r>
      </w:hyperlink>
    </w:p>
    <w:p w:rsidR="0028620D" w:rsidRDefault="00AC222F">
      <w:pPr>
        <w:spacing w:after="0" w:line="259" w:lineRule="auto"/>
        <w:ind w:left="701" w:right="0" w:firstLine="0"/>
        <w:jc w:val="center"/>
      </w:pPr>
      <w:r>
        <w:t xml:space="preserve">Также оставляйте свои вопросы на нашем сайте </w:t>
      </w:r>
      <w:proofErr w:type="gramStart"/>
      <w:r>
        <w:rPr>
          <w:b/>
          <w:sz w:val="32"/>
        </w:rPr>
        <w:t xml:space="preserve">www.zakupki27.ru </w:t>
      </w:r>
      <w:r>
        <w:t>.</w:t>
      </w:r>
      <w:proofErr w:type="gramEnd"/>
      <w:r>
        <w:t xml:space="preserve"> </w:t>
      </w:r>
    </w:p>
    <w:sectPr w:rsidR="0028620D">
      <w:footerReference w:type="even" r:id="rId102"/>
      <w:footerReference w:type="default" r:id="rId103"/>
      <w:footerReference w:type="first" r:id="rId104"/>
      <w:pgSz w:w="11906" w:h="16838"/>
      <w:pgMar w:top="1133" w:right="842" w:bottom="1360" w:left="994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9E" w:rsidRDefault="0046539E">
      <w:pPr>
        <w:spacing w:after="0" w:line="240" w:lineRule="auto"/>
      </w:pPr>
      <w:r>
        <w:separator/>
      </w:r>
    </w:p>
  </w:endnote>
  <w:endnote w:type="continuationSeparator" w:id="0">
    <w:p w:rsidR="0046539E" w:rsidRDefault="0046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F2" w:rsidRDefault="00B94BF2">
    <w:pPr>
      <w:spacing w:after="0" w:line="259" w:lineRule="auto"/>
      <w:ind w:left="2235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158496</wp:posOffset>
          </wp:positionH>
          <wp:positionV relativeFrom="page">
            <wp:posOffset>9983708</wp:posOffset>
          </wp:positionV>
          <wp:extent cx="1648071" cy="371982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071" cy="37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6190488</wp:posOffset>
          </wp:positionH>
          <wp:positionV relativeFrom="page">
            <wp:posOffset>9983724</wp:posOffset>
          </wp:positionV>
          <wp:extent cx="1165860" cy="537972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860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</w:rPr>
      <w:t xml:space="preserve"> </w:t>
    </w:r>
  </w:p>
  <w:p w:rsidR="00B94BF2" w:rsidRDefault="00B94BF2">
    <w:pPr>
      <w:spacing w:after="23" w:line="259" w:lineRule="auto"/>
      <w:ind w:left="2235" w:right="0" w:firstLine="0"/>
      <w:jc w:val="left"/>
    </w:pPr>
    <w:r>
      <w:rPr>
        <w:rFonts w:ascii="Calibri" w:eastAsia="Calibri" w:hAnsi="Calibri" w:cs="Calibri"/>
        <w:sz w:val="16"/>
      </w:rPr>
      <w:t xml:space="preserve">Если у Вас возникли </w:t>
    </w:r>
    <w:proofErr w:type="gramStart"/>
    <w:r>
      <w:rPr>
        <w:rFonts w:ascii="Calibri" w:eastAsia="Calibri" w:hAnsi="Calibri" w:cs="Calibri"/>
        <w:sz w:val="16"/>
      </w:rPr>
      <w:t>вопросы</w:t>
    </w:r>
    <w:proofErr w:type="gramEnd"/>
    <w:r>
      <w:rPr>
        <w:rFonts w:ascii="Calibri" w:eastAsia="Calibri" w:hAnsi="Calibri" w:cs="Calibri"/>
        <w:sz w:val="16"/>
      </w:rPr>
      <w:t xml:space="preserve"> связанные с закупками — звоните нам по тел. 8 (4212) 20-03-92 </w:t>
    </w:r>
  </w:p>
  <w:p w:rsidR="00B94BF2" w:rsidRDefault="00B94BF2">
    <w:pPr>
      <w:spacing w:after="0" w:line="259" w:lineRule="auto"/>
      <w:ind w:left="186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94BF2" w:rsidRDefault="00B94BF2">
    <w:pPr>
      <w:spacing w:after="0" w:line="259" w:lineRule="auto"/>
      <w:ind w:left="8755" w:right="-573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B94BF2" w:rsidRDefault="00B94BF2">
    <w:pPr>
      <w:spacing w:after="0" w:line="259" w:lineRule="auto"/>
      <w:ind w:left="-85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F2" w:rsidRDefault="00B94BF2">
    <w:pPr>
      <w:spacing w:after="0" w:line="259" w:lineRule="auto"/>
      <w:ind w:left="2235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158496</wp:posOffset>
          </wp:positionH>
          <wp:positionV relativeFrom="page">
            <wp:posOffset>9983708</wp:posOffset>
          </wp:positionV>
          <wp:extent cx="1648071" cy="371982"/>
          <wp:effectExtent l="0" t="0" r="0" b="0"/>
          <wp:wrapSquare wrapText="bothSides"/>
          <wp:docPr id="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071" cy="37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6190488</wp:posOffset>
          </wp:positionH>
          <wp:positionV relativeFrom="page">
            <wp:posOffset>9983724</wp:posOffset>
          </wp:positionV>
          <wp:extent cx="1165860" cy="537972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860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</w:rPr>
      <w:t xml:space="preserve"> </w:t>
    </w:r>
  </w:p>
  <w:p w:rsidR="00B94BF2" w:rsidRDefault="00B94BF2">
    <w:pPr>
      <w:spacing w:after="23" w:line="259" w:lineRule="auto"/>
      <w:ind w:left="2235" w:right="0" w:firstLine="0"/>
      <w:jc w:val="left"/>
    </w:pPr>
    <w:r>
      <w:rPr>
        <w:rFonts w:ascii="Calibri" w:eastAsia="Calibri" w:hAnsi="Calibri" w:cs="Calibri"/>
        <w:sz w:val="16"/>
      </w:rPr>
      <w:t xml:space="preserve">Если у Вас возникли </w:t>
    </w:r>
    <w:proofErr w:type="gramStart"/>
    <w:r>
      <w:rPr>
        <w:rFonts w:ascii="Calibri" w:eastAsia="Calibri" w:hAnsi="Calibri" w:cs="Calibri"/>
        <w:sz w:val="16"/>
      </w:rPr>
      <w:t>вопросы</w:t>
    </w:r>
    <w:proofErr w:type="gramEnd"/>
    <w:r>
      <w:rPr>
        <w:rFonts w:ascii="Calibri" w:eastAsia="Calibri" w:hAnsi="Calibri" w:cs="Calibri"/>
        <w:sz w:val="16"/>
      </w:rPr>
      <w:t xml:space="preserve"> связанные с закупками — звоните нам по тел. 8 (4212) 20-03-92 </w:t>
    </w:r>
  </w:p>
  <w:p w:rsidR="00B94BF2" w:rsidRDefault="00B94BF2">
    <w:pPr>
      <w:spacing w:after="0" w:line="259" w:lineRule="auto"/>
      <w:ind w:left="186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94BF2" w:rsidRDefault="00B94BF2">
    <w:pPr>
      <w:spacing w:after="0" w:line="259" w:lineRule="auto"/>
      <w:ind w:left="8755" w:right="-573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B94BF2" w:rsidRDefault="00B94BF2">
    <w:pPr>
      <w:spacing w:after="0" w:line="259" w:lineRule="auto"/>
      <w:ind w:left="-85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F2" w:rsidRDefault="00B94BF2">
    <w:pPr>
      <w:spacing w:after="0" w:line="259" w:lineRule="auto"/>
      <w:ind w:left="2235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158496</wp:posOffset>
          </wp:positionH>
          <wp:positionV relativeFrom="page">
            <wp:posOffset>9983708</wp:posOffset>
          </wp:positionV>
          <wp:extent cx="1648071" cy="371982"/>
          <wp:effectExtent l="0" t="0" r="0" b="0"/>
          <wp:wrapSquare wrapText="bothSides"/>
          <wp:docPr id="3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071" cy="37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6190488</wp:posOffset>
          </wp:positionH>
          <wp:positionV relativeFrom="page">
            <wp:posOffset>9983724</wp:posOffset>
          </wp:positionV>
          <wp:extent cx="1165860" cy="537972"/>
          <wp:effectExtent l="0" t="0" r="0" b="0"/>
          <wp:wrapSquare wrapText="bothSides"/>
          <wp:docPr id="4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860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</w:rPr>
      <w:t xml:space="preserve"> </w:t>
    </w:r>
  </w:p>
  <w:p w:rsidR="00B94BF2" w:rsidRDefault="00B94BF2">
    <w:pPr>
      <w:spacing w:after="23" w:line="259" w:lineRule="auto"/>
      <w:ind w:left="2235" w:right="0" w:firstLine="0"/>
      <w:jc w:val="left"/>
    </w:pPr>
    <w:r>
      <w:rPr>
        <w:rFonts w:ascii="Calibri" w:eastAsia="Calibri" w:hAnsi="Calibri" w:cs="Calibri"/>
        <w:sz w:val="16"/>
      </w:rPr>
      <w:t xml:space="preserve">Если у Вас возникли </w:t>
    </w:r>
    <w:proofErr w:type="gramStart"/>
    <w:r>
      <w:rPr>
        <w:rFonts w:ascii="Calibri" w:eastAsia="Calibri" w:hAnsi="Calibri" w:cs="Calibri"/>
        <w:sz w:val="16"/>
      </w:rPr>
      <w:t>вопросы</w:t>
    </w:r>
    <w:proofErr w:type="gramEnd"/>
    <w:r>
      <w:rPr>
        <w:rFonts w:ascii="Calibri" w:eastAsia="Calibri" w:hAnsi="Calibri" w:cs="Calibri"/>
        <w:sz w:val="16"/>
      </w:rPr>
      <w:t xml:space="preserve"> связанные с закупками — звоните нам по тел. 8 (4212) 20-03-92 </w:t>
    </w:r>
  </w:p>
  <w:p w:rsidR="00B94BF2" w:rsidRDefault="00B94BF2">
    <w:pPr>
      <w:spacing w:after="0" w:line="259" w:lineRule="auto"/>
      <w:ind w:left="1865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94BF2" w:rsidRDefault="00B94BF2">
    <w:pPr>
      <w:spacing w:after="0" w:line="259" w:lineRule="auto"/>
      <w:ind w:left="8755" w:right="-573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B94BF2" w:rsidRDefault="00B94BF2">
    <w:pPr>
      <w:spacing w:after="0" w:line="259" w:lineRule="auto"/>
      <w:ind w:left="-85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9E" w:rsidRDefault="0046539E">
      <w:pPr>
        <w:spacing w:after="0" w:line="240" w:lineRule="auto"/>
      </w:pPr>
      <w:r>
        <w:separator/>
      </w:r>
    </w:p>
  </w:footnote>
  <w:footnote w:type="continuationSeparator" w:id="0">
    <w:p w:rsidR="0046539E" w:rsidRDefault="00465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349"/>
    <w:multiLevelType w:val="hybridMultilevel"/>
    <w:tmpl w:val="89A0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6C8"/>
    <w:multiLevelType w:val="hybridMultilevel"/>
    <w:tmpl w:val="83EA1492"/>
    <w:lvl w:ilvl="0" w:tplc="6A20D90E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A4DA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9422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6A4C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E51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89F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49C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14FB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4E4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13FB5"/>
    <w:multiLevelType w:val="hybridMultilevel"/>
    <w:tmpl w:val="71F2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5733"/>
    <w:multiLevelType w:val="hybridMultilevel"/>
    <w:tmpl w:val="E9F0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6C19"/>
    <w:multiLevelType w:val="hybridMultilevel"/>
    <w:tmpl w:val="AA88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5B51"/>
    <w:multiLevelType w:val="hybridMultilevel"/>
    <w:tmpl w:val="EF9C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1033B"/>
    <w:multiLevelType w:val="hybridMultilevel"/>
    <w:tmpl w:val="512A3884"/>
    <w:lvl w:ilvl="0" w:tplc="765896D4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6C4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0A62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45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628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CA1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6E8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AC10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4ED1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AA4AB4"/>
    <w:multiLevelType w:val="hybridMultilevel"/>
    <w:tmpl w:val="258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7353A"/>
    <w:multiLevelType w:val="hybridMultilevel"/>
    <w:tmpl w:val="CE06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54802"/>
    <w:multiLevelType w:val="hybridMultilevel"/>
    <w:tmpl w:val="5AB4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A29B9"/>
    <w:multiLevelType w:val="hybridMultilevel"/>
    <w:tmpl w:val="BE66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6326E"/>
    <w:multiLevelType w:val="hybridMultilevel"/>
    <w:tmpl w:val="A272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11DB"/>
    <w:multiLevelType w:val="hybridMultilevel"/>
    <w:tmpl w:val="68C6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752E5"/>
    <w:multiLevelType w:val="hybridMultilevel"/>
    <w:tmpl w:val="9F9C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75E64"/>
    <w:multiLevelType w:val="hybridMultilevel"/>
    <w:tmpl w:val="E05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952C4"/>
    <w:multiLevelType w:val="hybridMultilevel"/>
    <w:tmpl w:val="E608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E3EE5"/>
    <w:multiLevelType w:val="hybridMultilevel"/>
    <w:tmpl w:val="3F5C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40168"/>
    <w:multiLevelType w:val="hybridMultilevel"/>
    <w:tmpl w:val="25B2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C07A6"/>
    <w:multiLevelType w:val="hybridMultilevel"/>
    <w:tmpl w:val="239E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10BFC"/>
    <w:multiLevelType w:val="hybridMultilevel"/>
    <w:tmpl w:val="EE0E43F6"/>
    <w:lvl w:ilvl="0" w:tplc="9CD4F426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EADC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EBF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A4B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5E82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294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A1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00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4880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97A9C"/>
    <w:multiLevelType w:val="hybridMultilevel"/>
    <w:tmpl w:val="1D76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A08D9"/>
    <w:multiLevelType w:val="hybridMultilevel"/>
    <w:tmpl w:val="2CBE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66E0E"/>
    <w:multiLevelType w:val="hybridMultilevel"/>
    <w:tmpl w:val="DBC8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930EF"/>
    <w:multiLevelType w:val="hybridMultilevel"/>
    <w:tmpl w:val="1604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E46A4"/>
    <w:multiLevelType w:val="hybridMultilevel"/>
    <w:tmpl w:val="0404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726BC"/>
    <w:multiLevelType w:val="hybridMultilevel"/>
    <w:tmpl w:val="67EE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A520B"/>
    <w:multiLevelType w:val="hybridMultilevel"/>
    <w:tmpl w:val="68D2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0"/>
  </w:num>
  <w:num w:numId="5">
    <w:abstractNumId w:val="18"/>
  </w:num>
  <w:num w:numId="6">
    <w:abstractNumId w:val="24"/>
  </w:num>
  <w:num w:numId="7">
    <w:abstractNumId w:val="8"/>
  </w:num>
  <w:num w:numId="8">
    <w:abstractNumId w:val="21"/>
  </w:num>
  <w:num w:numId="9">
    <w:abstractNumId w:val="3"/>
  </w:num>
  <w:num w:numId="10">
    <w:abstractNumId w:val="12"/>
  </w:num>
  <w:num w:numId="11">
    <w:abstractNumId w:val="26"/>
  </w:num>
  <w:num w:numId="12">
    <w:abstractNumId w:val="7"/>
  </w:num>
  <w:num w:numId="13">
    <w:abstractNumId w:val="11"/>
  </w:num>
  <w:num w:numId="14">
    <w:abstractNumId w:val="2"/>
  </w:num>
  <w:num w:numId="15">
    <w:abstractNumId w:val="22"/>
  </w:num>
  <w:num w:numId="16">
    <w:abstractNumId w:val="4"/>
  </w:num>
  <w:num w:numId="17">
    <w:abstractNumId w:val="25"/>
  </w:num>
  <w:num w:numId="18">
    <w:abstractNumId w:val="13"/>
  </w:num>
  <w:num w:numId="19">
    <w:abstractNumId w:val="10"/>
  </w:num>
  <w:num w:numId="20">
    <w:abstractNumId w:val="23"/>
  </w:num>
  <w:num w:numId="21">
    <w:abstractNumId w:val="15"/>
  </w:num>
  <w:num w:numId="22">
    <w:abstractNumId w:val="5"/>
  </w:num>
  <w:num w:numId="23">
    <w:abstractNumId w:val="17"/>
  </w:num>
  <w:num w:numId="24">
    <w:abstractNumId w:val="16"/>
  </w:num>
  <w:num w:numId="25">
    <w:abstractNumId w:val="9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0D"/>
    <w:rsid w:val="00086EFB"/>
    <w:rsid w:val="00171355"/>
    <w:rsid w:val="001A5755"/>
    <w:rsid w:val="0028620D"/>
    <w:rsid w:val="003D74A3"/>
    <w:rsid w:val="0043578A"/>
    <w:rsid w:val="0046539E"/>
    <w:rsid w:val="00866DD3"/>
    <w:rsid w:val="00902CB1"/>
    <w:rsid w:val="0091440D"/>
    <w:rsid w:val="009A0FB2"/>
    <w:rsid w:val="009A3CCE"/>
    <w:rsid w:val="00AC222F"/>
    <w:rsid w:val="00B113CE"/>
    <w:rsid w:val="00B94BF2"/>
    <w:rsid w:val="00CB7D83"/>
    <w:rsid w:val="00CE2F05"/>
    <w:rsid w:val="00E11E79"/>
    <w:rsid w:val="00E31DCC"/>
    <w:rsid w:val="00EF4440"/>
    <w:rsid w:val="00EF546C"/>
    <w:rsid w:val="00F469AC"/>
    <w:rsid w:val="00F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D490-E5FE-4DB0-8FB7-25505101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6" w:line="266" w:lineRule="auto"/>
      <w:ind w:left="718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abinet/stat/fks/2017-06-05/click/consultant/?dst=http%3A%2F%2Fwww.consultant.ru%2Fcons%2Fcgi%2Fonline.cgi%3Freq%3Ddoc%3Bbase%3DLAW%3Bn%3D216105%23utm_campaign%3Dfks%26utm_source%3Dconsultant%26utm_medium%3Demail%26utm_content%3Dbody" TargetMode="External"/><Relationship Id="rId21" Type="http://schemas.openxmlformats.org/officeDocument/2006/relationships/hyperlink" Target="http://www.consultant.ru/cabinet/stat/fks/2017-06-02/click/consultant/?dst=http%3A%2F%2Fwww.consultant.ru%2Fcons%2Fcgi%2Fonline.cgi%3Freq%3Ddoc%3Bbase%3DLAW%3Bn%3D217388%3Bdst%3D100103%23utm_campaign%3Dfks%26utm_source%3Dconsultant%26utm_medium%3Demail%26utm_content%3Dbody" TargetMode="External"/><Relationship Id="rId42" Type="http://schemas.openxmlformats.org/officeDocument/2006/relationships/hyperlink" Target="http://www.consultant.ru/cabinet/stat/fks/2017-06-09/click/consultant/?dst=http%3A%2F%2Fwww.consultant.ru%2Fcons%2Fcgi%2Fonline.cgi%3Freq%3Ddoc%3Bbase%3DLAW%3Bn%3D201278%23utm_campaign%3Dfks%26utm_source%3Dconsultant%26utm_medium%3Demail%26utm_content%3Dbody" TargetMode="External"/><Relationship Id="rId47" Type="http://schemas.openxmlformats.org/officeDocument/2006/relationships/hyperlink" Target="http://www.consultant.ru/cabinet/stat/fks/2017-06-09/click/consultant/?dst=http%3A%2F%2Fwww.consultant.ru%2Fcons%2Fcgi%2Fonline.cgi%3Freq%3Ddoc%3Bbase%3DQUEST%3Bn%3D167912%3Bdst%3D100008%23utm_campaign%3Dfks%26utm_source%3Dconsultant%26utm_medium%3Demail%26utm_content%3Dbody" TargetMode="External"/><Relationship Id="rId63" Type="http://schemas.openxmlformats.org/officeDocument/2006/relationships/hyperlink" Target="http://www.consultant.ru/cabinet/stat/fks/2017-06-20/click/consultant/?dst=http%3A%2F%2Fwww.consultant.ru%2Fcons%2Fcgi%2Fonline.cgi%3Freq%3Ddoc%3Bbase%3DLAW%3Bn%3D217898%3Bdst%3D297%23utm_campaign%3Dfks%26utm_source%3Dconsultant%26utm_medium%3Demail%26utm_content%3Dbody" TargetMode="External"/><Relationship Id="rId68" Type="http://schemas.openxmlformats.org/officeDocument/2006/relationships/hyperlink" Target="http://www.consultant.ru/cabinet/stat/fks/2017-06-20/click/consultant/?dst=http%3A%2F%2Fwww.consultant.ru%2Fcons%2Fcgi%2Fonline.cgi%3Freq%3Ddoc%3Bbase%3DLAW%3Bn%3D218013%23utm_campaign%3Dfks%26utm_source%3Dconsultant%26utm_medium%3Demail%26utm_content%3Dbody" TargetMode="External"/><Relationship Id="rId84" Type="http://schemas.openxmlformats.org/officeDocument/2006/relationships/hyperlink" Target="http://www.consultant.ru/cabinet/stat/fks/2017-06-27/click/consultant/?dst=http%3A%2F%2Fwww.consultant.ru%2Fcons%2Fcgi%2Fonline.cgi%3Freq%3Ddoc%3Bbase%3DLAW%3Bn%3D218068%23utm_campaign%3Dfks%26utm_source%3Dconsultant%26utm_medium%3Demail%26utm_content%3Dbody" TargetMode="External"/><Relationship Id="rId89" Type="http://schemas.openxmlformats.org/officeDocument/2006/relationships/hyperlink" Target="http://www.consultant.ru/cabinet/stat/fks/2017-06-27/click/consultant/?dst=http%3A%2F%2Fwww.consultant.ru%2Fcons%2Fcgi%2Fonline.cgi%3Freq%3Ddoc%3Bbase%3DLAW%3Bn%3D218317%3Bdst%3D100011%23utm_campaign%3Dfks%26utm_source%3Dconsultant%26utm_medium%3Demail%26utm_content%3Dbody" TargetMode="External"/><Relationship Id="rId16" Type="http://schemas.openxmlformats.org/officeDocument/2006/relationships/hyperlink" Target="http://www.consultant.ru/cabinet/stat/fks/2017-06-06/click/consultant/?dst=http%3A%2F%2Fwww.consultant.ru%2Fcons%2Fcgi%2Fonline.cgi%3Freq%3Ddoc%3Bbase%3DLAW%3Bn%3D217502%23utm_campaign%3Dfks%26utm_source%3Dconsultant%26utm_medium%3Demail%26utm_content%3Dbody" TargetMode="External"/><Relationship Id="rId11" Type="http://schemas.openxmlformats.org/officeDocument/2006/relationships/hyperlink" Target="http://www.consultant.ru/cabinet/stat/fks/2017-06-02/click/consultant/?dst=http%3A%2F%2Fwww.consultant.ru%2Fcons%2Fcgi%2Fonline.cgi%3Freq%3Ddoc%3Bbase%3DLAW%3Bn%3D215651%3Bdst%3D4994%23utm_campaign%3Dfks%26utm_source%3Dconsultant%26utm_medium%3Demail%26utm_content%3Dbody" TargetMode="External"/><Relationship Id="rId32" Type="http://schemas.openxmlformats.org/officeDocument/2006/relationships/hyperlink" Target="http://www.consultant.ru/cabinet/stat/fks/2017-06-06/click/consultant/?dst=http%3A%2F%2Fwww.consultant.ru%2Fcons%2Fcgi%2Fonline.cgi%3Freq%3Ddoc%3Bbase%3DQSBO%3Bn%3D17736%3Bdst%3D100008%23utm_campaign%3Dfks%26utm_source%3Dconsultant%26utm_medium%3Demail%26utm_content%3Dbody" TargetMode="External"/><Relationship Id="rId37" Type="http://schemas.openxmlformats.org/officeDocument/2006/relationships/hyperlink" Target="http://www.consultant.ru/cabinet/stat/fks/2017-06-06/click/consultant/?dst=http%3A%2F%2Fwww.consultant.ru%2Fcons%2Fcgi%2Fonline.cgi%3Freq%3Ddoc%3Bbase%3DLAW%3Bn%3D216105%23utm_campaign%3Dfks%26utm_source%3Dconsultant%26utm_medium%3Demail%26utm_content%3Dbody" TargetMode="External"/><Relationship Id="rId53" Type="http://schemas.openxmlformats.org/officeDocument/2006/relationships/hyperlink" Target="http://www.consultant.ru/cabinet/stat/fks/2017-06-14/click/consultant/?dst=http%3A%2F%2Fwww.consultant.ru%2Fcons%2Fcgi%2Fonline.cgi%3Freq%3Ddoc%3Bbase%3DQSBO%3Bn%3D12298%3Bdst%3D100010%23utm_campaign%3Dfks%26utm_source%3Dconsultant%26utm_medium%3Demail%26utm_content%3Dbody" TargetMode="External"/><Relationship Id="rId58" Type="http://schemas.openxmlformats.org/officeDocument/2006/relationships/hyperlink" Target="http://www.consultant.ru/cabinet/stat/fks/2017-06-15/click/consultant/?dst=http%3A%2F%2Fwww.consultant.ru%2Fcons%2Fcgi%2Fonline.cgi%3Freq%3Ddoc%3Bbase%3DQSBO%3Bn%3D17786%3Bdst%3D100009%23utm_campaign%3Dfks%26utm_source%3Dconsultant%26utm_medium%3Demail%26utm_content%3Dbody" TargetMode="External"/><Relationship Id="rId74" Type="http://schemas.openxmlformats.org/officeDocument/2006/relationships/hyperlink" Target="http://www.consultant.ru/cabinet/stat/fks/2017-06-22/click/consultant/?dst=http%3A%2F%2Fwww.consultant.ru%2Fcons%2Fcgi%2Fonline.cgi%3Freq%3Ddoc%3Bbase%3DLAW%3Bn%3D17627%3Bdst%3D100032%23utm_campaign%3Dfks%26utm_source%3Dconsultant%26utm_medium%3Demail%26utm_content%3Dbody" TargetMode="External"/><Relationship Id="rId79" Type="http://schemas.openxmlformats.org/officeDocument/2006/relationships/hyperlink" Target="http://www.consultant.ru/cabinet/stat/fks/2017-06-26/click/consultant/?dst=http%3A%2F%2Fwww.consultant.ru%2Fcons%2Fcgi%2Fonline.cgi%3Freq%3Ddoc%3Bbase%3DLAW%3Bn%3D214563%3Bdst%3D101503%23utm_campaign%3Dfks%26utm_source%3Dconsultant%26utm_medium%3Demail%26utm_content%3Dbody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cabinet/stat/fks/2017-06-29/click/consultant/?dst=http%3A%2F%2Fwww.consultant.ru%2Fcons%2Fcgi%2Fonline.cgi%3Freq%3Ddoc%3Bbase%3DLAW%3Bn%3D218229%3Bdst%3D75%23utm_campaign%3Dfks%26utm_source%3Dconsultant%26utm_medium%3Demail%26utm_content%3Dbody" TargetMode="External"/><Relationship Id="rId95" Type="http://schemas.openxmlformats.org/officeDocument/2006/relationships/hyperlink" Target="http://www.consultant.ru/cabinet/stat/fks/2017-06-29/click/consultant/?dst=http%3A%2F%2Fwww.consultant.ru%2Fcons%2Fcgi%2Fonline.cgi%3Freq%3Ddoc%3Bbase%3DLAW%3Bn%3D218068%3Bdst%3D101318%23utm_campaign%3Dfks%26utm_source%3Dconsultant%26utm_medium%3Demail%26utm_content%3Dbody" TargetMode="External"/><Relationship Id="rId22" Type="http://schemas.openxmlformats.org/officeDocument/2006/relationships/hyperlink" Target="http://www.consultant.ru/cabinet/stat/fks/2017-06-02/click/consultant/?dst=http%3A%2F%2Fwww.consultant.ru%2Fcons%2Fcgi%2Fonline.cgi%3Freq%3Ddoc%3Bbase%3DLAW%3Bn%3D217388%3Bdst%3D100011%23utm_campaign%3Dfks%26utm_source%3Dconsultant%26utm_medium%3Demail%26utm_content%3Dbody" TargetMode="External"/><Relationship Id="rId27" Type="http://schemas.openxmlformats.org/officeDocument/2006/relationships/hyperlink" Target="http://www.consultant.ru/cabinet/stat/fks/2017-06-05/click/consultant/?dst=http%3A%2F%2Fwww.consultant.ru%2Fcons%2Fcgi%2Fonline.cgi%3Freq%3Ddoc%3Bbase%3DLAW%3Bn%3D216105%3Bdst%3D69%23utm_campaign%3Dfks%26utm_source%3Dconsultant%26utm_medium%3Demail%26utm_content%3Dbody" TargetMode="External"/><Relationship Id="rId43" Type="http://schemas.openxmlformats.org/officeDocument/2006/relationships/hyperlink" Target="http://www.consultant.ru/cabinet/stat/fks/2017-06-09/click/consultant/?dst=http%3A%2F%2Fwww.consultant.ru%2Fcons%2Fcgi%2Fonline.cgi%3Freq%3Ddoc%3Bbase%3DLAW%3Bn%3D216105%3Bdst%3D102013%23utm_campaign%3Dfks%26utm_source%3Dconsultant%26utm_medium%3Demail%26utm_content%3Dbody" TargetMode="External"/><Relationship Id="rId48" Type="http://schemas.openxmlformats.org/officeDocument/2006/relationships/hyperlink" Target="http://www.consultant.ru/cabinet/stat/fks/2017-06-13/click/consultant/?dst=http%3A%2F%2Fwww.consultant.ru%2Fcons%2Fcgi%2Fonline.cgi%3Freq%3Ddoc%3Bbase%3DLAW%3Bn%3D217799%23utm_campaign%3Dfks%26utm_source%3Dconsultant%26utm_medium%3Demail%26utm_content%3Dbody" TargetMode="External"/><Relationship Id="rId64" Type="http://schemas.openxmlformats.org/officeDocument/2006/relationships/hyperlink" Target="http://www.consultant.ru/cabinet/stat/fks/2017-06-20/click/consultant/?dst=http%3A%2F%2Fwww.consultant.ru%2Fcons%2Fcgi%2Fonline.cgi%3Freq%3Ddoc%3Bbase%3DLAW%3Bn%3D217739%3Bdst%3D100030%23utm_campaign%3Dfks%26utm_source%3Dconsultant%26utm_medium%3Demail%26utm_content%3Dbody" TargetMode="External"/><Relationship Id="rId69" Type="http://schemas.openxmlformats.org/officeDocument/2006/relationships/hyperlink" Target="http://www.consultant.ru/cabinet/stat/fks/2017-06-21/click/consultant/?dst=http%3A%2F%2Fwww.consultant.ru%2Fcons%2Fcgi%2Fonline.cgi%3Freq%3Ddoc%3Bbase%3DLAW%3Bn%3D217883%23utm_campaign%3Dfks%26utm_source%3Dconsultant%26utm_medium%3Demail%26utm_content%3Dbody" TargetMode="External"/><Relationship Id="rId80" Type="http://schemas.openxmlformats.org/officeDocument/2006/relationships/hyperlink" Target="http://www.consultant.ru/cabinet/stat/fks/2017-06-26/click/consultant/?dst=http%3A%2F%2Fwww.consultant.ru%2Fcons%2Fcgi%2Fonline.cgi%3Freq%3Ddoc%3Bbase%3DLAW%3Bn%3D214563%3Bdst%3D101527%23utm_campaign%3Dfks%26utm_source%3Dconsultant%26utm_medium%3Demail%26utm_content%3Dbody" TargetMode="External"/><Relationship Id="rId85" Type="http://schemas.openxmlformats.org/officeDocument/2006/relationships/hyperlink" Target="http://www.consultant.ru/cabinet/stat/fks/2017-06-27/click/consultant/?dst=http%3A%2F%2Fwww.consultant.ru%2Fcons%2Fcgi%2Fonline.cgi%3Freq%3Ddoc%3Bbase%3DLAW%3Bn%3D218222%3Bdst%3D100748%23utm_campaign%3Dfks%26utm_source%3Dconsultant%26utm_medium%3Demail%26utm_content%3Dbody" TargetMode="External"/><Relationship Id="rId12" Type="http://schemas.openxmlformats.org/officeDocument/2006/relationships/hyperlink" Target="http://www.consultant.ru/cabinet/stat/fks/2017-06-02/click/consultant/?dst=http%3A%2F%2Fwww.consultant.ru%2Fcons%2Fcgi%2Fonline.cgi%3Freq%3Ddoc%3Bbase%3DLAW%3Bn%3D191437%3Bdst%3D100011%23utm_campaign%3Dfks%26utm_source%3Dconsultant%26utm_medium%3Demail%26utm_content%3Dbody" TargetMode="External"/><Relationship Id="rId17" Type="http://schemas.openxmlformats.org/officeDocument/2006/relationships/hyperlink" Target="http://www.consultant.ru/cabinet/stat/fks/2017-06-06/click/consultant/?dst=http%3A%2F%2Fwww.consultant.ru%2Fcons%2Fcgi%2Fonline.cgi%3Freq%3Ddoc%3Bbase%3DLAW%3Bn%3D215651%3Bdst%3D4994%23utm_campaign%3Dfks%26utm_source%3Dconsultant%26utm_medium%3Demail%26utm_content%3Dbody" TargetMode="External"/><Relationship Id="rId33" Type="http://schemas.openxmlformats.org/officeDocument/2006/relationships/hyperlink" Target="http://www.consultant.ru/cabinet/stat/fks/2017-06-06/click/consultant/?dst=http%3A%2F%2Fwww.consultant.ru%2Fcons%2Fcgi%2Fonline.cgi%3Freq%3Ddoc%3Bbase%3DQSBO%3Bn%3D17736%3Bdst%3D100010%23utm_campaign%3Dfks%26utm_source%3Dconsultant%26utm_medium%3Demail%26utm_content%3Dbody" TargetMode="External"/><Relationship Id="rId38" Type="http://schemas.openxmlformats.org/officeDocument/2006/relationships/hyperlink" Target="http://www.consultant.ru/cabinet/stat/fks/2017-06-06/click/consultant/?dst=http%3A%2F%2Fwww.consultant.ru%2Fcons%2Fcgi%2Fonline.cgi%3Freq%3Ddoc%3Bbase%3DLAW%3Bn%3D216105%3Bdst%3D100267%23utm_campaign%3Dfks%26utm_source%3Dconsultant%26utm_medium%3Demail%26utm_content%3Dbody" TargetMode="External"/><Relationship Id="rId59" Type="http://schemas.openxmlformats.org/officeDocument/2006/relationships/hyperlink" Target="http://www.consultant.ru/cabinet/stat/fks/2017-06-16/click/consultant/?dst=http%3A%2F%2Fwww.consultant.ru%2Fcons%2Fcgi%2Fonline.cgi%3Freq%3Ddoc%3Bbase%3DQUEST%3Bn%3D168284%3Bdst%3D100015%23utm_campaign%3Dfks%26utm_source%3Dconsultant%26utm_medium%3Demail%26utm_content%3Dbody" TargetMode="External"/><Relationship Id="rId103" Type="http://schemas.openxmlformats.org/officeDocument/2006/relationships/footer" Target="footer2.xml"/><Relationship Id="rId20" Type="http://schemas.openxmlformats.org/officeDocument/2006/relationships/hyperlink" Target="http://www.consultant.ru/cabinet/stat/fks/2017-06-02/click/consultant/?dst=http%3A%2F%2Fwww.consultant.ru%2Fcons%2Fcgi%2Fonline.cgi%3Freq%3Ddoc%3Bbase%3DLAW%3Bn%3D209232%3Bdst%3D100108%23utm_campaign%3Dfks%26utm_source%3Dconsultant%26utm_medium%3Demail%26utm_content%3Dbody" TargetMode="External"/><Relationship Id="rId41" Type="http://schemas.openxmlformats.org/officeDocument/2006/relationships/hyperlink" Target="http://www.consultant.ru/cabinet/stat/fks/2017-06-08/click/consultant/?dst=http%3A%2F%2Fwww.consultant.ru%2Fcons%2Fcgi%2Fonline.cgi%3Freq%3Ddoc%3Bbase%3DQUEST%3Bn%3D167911%23utm_campaign%3Dfks%26utm_source%3Dconsultant%26utm_medium%3Demail%26utm_content%3Dbody" TargetMode="External"/><Relationship Id="rId54" Type="http://schemas.openxmlformats.org/officeDocument/2006/relationships/hyperlink" Target="http://www.consultant.ru/cabinet/stat/fks/2017-06-14/click/consultant/?dst=http%3A%2F%2Fwww.consultant.ru%2Fcons%2Fcgi%2Fonline.cgi%3Freq%3Ddoc%3Bbase%3DQUEST%3Bn%3D168047%23utm_campaign%3Dfks%26utm_source%3Dconsultant%26utm_medium%3Demail%26utm_content%3Dbody" TargetMode="External"/><Relationship Id="rId62" Type="http://schemas.openxmlformats.org/officeDocument/2006/relationships/hyperlink" Target="http://www.consultant.ru/cabinet/stat/fks/2017-06-20/click/consultant/?dst=http%3A%2F%2Fwww.genproc.gov.ru%2Fanticor%2Fregister-of-illegal-remuneration%2F%23utm_campaign%3Dfks%26utm_source%3Dconsultant%26utm_medium%3Demail%26utm_content%3Dbody" TargetMode="External"/><Relationship Id="rId70" Type="http://schemas.openxmlformats.org/officeDocument/2006/relationships/hyperlink" Target="http://www.consultant.ru/cabinet/stat/fks/2017-06-21/click/consultant/?dst=http%3A%2F%2Fwww.consultant.ru%2Fcons%2Fcgi%2Fonline.cgi%3Freq%3Ddoc%3Bbase%3DLAW%3Bn%3D218068%3Bdst%3D102013%23utm_campaign%3Dfks%26utm_source%3Dconsultant%26utm_medium%3Demail%26utm_content%3Dbody" TargetMode="External"/><Relationship Id="rId75" Type="http://schemas.openxmlformats.org/officeDocument/2006/relationships/hyperlink" Target="http://www.consultant.ru/cabinet/stat/fks/2017-06-22/click/consultant/?dst=http%3A%2F%2Fwww.consultant.ru%2Fcons%2Fcgi%2Fonline.cgi%3Freq%3Ddoc%3Bbase%3DAVV%3Bn%3D78912%3Bdst%3D100067%23utm_campaign%3Dfks%26utm_source%3Dconsultant%26utm_medium%3Demail%26utm_content%3Dbody" TargetMode="External"/><Relationship Id="rId83" Type="http://schemas.openxmlformats.org/officeDocument/2006/relationships/hyperlink" Target="http://www.consultant.ru/cabinet/stat/fks/2017-06-27/click/consultant/?dst=http%3A%2F%2Fwww.consultant.ru%2Fcons%2Fcgi%2Fonline.cgi%3Freq%3Ddoc%3Bbase%3DARB%3Bn%3D503476%3Bdst%3D100045%23utm_campaign%3Dfks%26utm_source%3Dconsultant%26utm_medium%3Demail%26utm_content%3Dbody" TargetMode="External"/><Relationship Id="rId88" Type="http://schemas.openxmlformats.org/officeDocument/2006/relationships/hyperlink" Target="http://www.consultant.ru/cabinet/stat/fks/2017-06-27/click/consultant/?dst=http%3A%2F%2Fwww.consultant.ru%2Fcons%2Fcgi%2Fonline.cgi%3Freq%3Ddoc%3Bbase%3DLAW%3Bn%3D211286%3Bdst%3D127187%23utm_campaign%3Dfks%26utm_source%3Dconsultant%26utm_medium%3Demail%26utm_content%3Dbody" TargetMode="External"/><Relationship Id="rId91" Type="http://schemas.openxmlformats.org/officeDocument/2006/relationships/hyperlink" Target="http://www.consultant.ru/cabinet/stat/fks/2017-06-29/click/consultant/?dst=http%3A%2F%2Fwww.consultant.ru%2Fcons%2Fcgi%2Fonline.cgi%3Freq%3Ddoc%3Bbase%3DLAW%3Bn%3D210168%3Bdst%3D100058%23utm_campaign%3Dfks%26utm_source%3Dconsultant%26utm_medium%3Demail%26utm_content%3Dbody" TargetMode="External"/><Relationship Id="rId96" Type="http://schemas.openxmlformats.org/officeDocument/2006/relationships/hyperlink" Target="http://www.consultant.ru/cabinet/stat/fks/2017-06-29/click/consultant/?dst=http%3A%2F%2Fwww.consultant.ru%2Fcons%2Fcgi%2Fonline.cgi%3Freq%3Ddoc%3Bbase%3DLAW%3Bn%3D155057%3Bdst%3D100008%23utm_campaign%3Dfks%26utm_source%3Dconsultant%26utm_medium%3Demail%26utm_content%3Dbod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cabinet/stat/fks/2017-06-06/click/consultant/?dst=http%3A%2F%2Fwww.consultant.ru%2Fcons%2Fcgi%2Fonline.cgi%3Freq%3Ddoc%3Bbase%3DLAW%3Bn%3D217502%3Bdst%3D100008%23utm_campaign%3Dfks%26utm_source%3Dconsultant%26utm_medium%3Demail%26utm_content%3Dbody" TargetMode="External"/><Relationship Id="rId23" Type="http://schemas.openxmlformats.org/officeDocument/2006/relationships/hyperlink" Target="http://www.consultant.ru/cabinet/stat/fks/2017-06-02/click/consultant/?dst=http%3A%2F%2Fwww.consultant.ru%2Fcons%2Fcgi%2Fonline.cgi%3Freq%3Ddoc%3Bbase%3DLAW%3Bn%3D217388%3Bdst%3D100018%23utm_campaign%3Dfks%26utm_source%3Dconsultant%26utm_medium%3Demail%26utm_content%3Dbody" TargetMode="External"/><Relationship Id="rId28" Type="http://schemas.openxmlformats.org/officeDocument/2006/relationships/hyperlink" Target="http://www.consultant.ru/cabinet/stat/fks/2017-06-05/click/consultant/?dst=http%3A%2F%2Fwww.consultant.ru%2Fcons%2Fcgi%2Fonline.cgi%3Freq%3Ddoc%3Bbase%3DQUEST%3Bn%3D167707%3Bdst%3D100008%23utm_campaign%3Dfks%26utm_source%3Dconsultant%26utm_medium%3Demail%26utm_content%3Dbody" TargetMode="External"/><Relationship Id="rId36" Type="http://schemas.openxmlformats.org/officeDocument/2006/relationships/hyperlink" Target="http://www.consultant.ru/cabinet/stat/fks/2017-06-06/click/consultant/?dst=http%3A%2F%2Fwww.consultant.ru%2Fcons%2Fcgi%2Fonline.cgi%3Freq%3Ddoc%3Bbase%3DLAW%3Bn%3D216105%23utm_campaign%3Dfks%26utm_source%3Dconsultant%26utm_medium%3Demail%26utm_content%3Dbody" TargetMode="External"/><Relationship Id="rId49" Type="http://schemas.openxmlformats.org/officeDocument/2006/relationships/hyperlink" Target="http://www.consultant.ru/cabinet/stat/fks/2017-06-13/click/consultant/?dst=http%3A%2F%2Fwww.consultant.ru%2Fcons%2Fcgi%2Fonline.cgi%3Freq%3Ddoc%3Bbase%3DLAW%3Bn%3D168059%3Bdst%3D100012%23utm_campaign%3Dfks%26utm_source%3Dconsultant%26utm_medium%3Demail%26utm_content%3Dbody" TargetMode="External"/><Relationship Id="rId57" Type="http://schemas.openxmlformats.org/officeDocument/2006/relationships/hyperlink" Target="http://www.consultant.ru/cabinet/stat/fks/2017-06-15/click/consultant/?dst=http%3A%2F%2Fwww.consultant.ru%2Fcons%2Fcgi%2Fonline.cgi%3Freq%3Ddoc%3Bbase%3DLAW%3Bn%3D214563%3Bdst%3D102899%23utm_campaign%3Dfks%26utm_source%3Dconsultant%26utm_medium%3Demail%26utm_content%3Dbody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consultant.ru/cabinet/stat/fks/2017-06-02/click/consultant/?dst=http%3A%2F%2Fwww.consultant.ru%2Fcons%2Fcgi%2Fonline.cgi%3Freq%3Ddoc%3Bbase%3DLAW%3Bn%3D200412%3Bdst%3D100027%23utm_campaign%3Dfks%26utm_source%3Dconsultant%26utm_medium%3Demail%26utm_content%3Dbody" TargetMode="External"/><Relationship Id="rId31" Type="http://schemas.openxmlformats.org/officeDocument/2006/relationships/hyperlink" Target="http://www.consultant.ru/cabinet/stat/fks/2017-06-06/click/consultant/?dst=http%3A%2F%2Fwww.consultant.ru%2Fcons%2Fcgi%2Fonline.cgi%3Freq%3Ddoc%3Bbase%3DQSBO%3Bn%3D17736%3Bdst%3D100011%23utm_campaign%3Dfks%26utm_source%3Dconsultant%26utm_medium%3Demail%26utm_content%3Dbody" TargetMode="External"/><Relationship Id="rId44" Type="http://schemas.openxmlformats.org/officeDocument/2006/relationships/hyperlink" Target="http://www.consultant.ru/cabinet/stat/fks/2017-06-09/click/consultant/?dst=http%3A%2F%2Fwww.consultant.ru%2Fcons%2Fcgi%2Fonline.cgi%3Freq%3Ddoc%3Bbase%3DLAW%3Bn%3D201278%23utm_campaign%3Dfks%26utm_source%3Dconsultant%26utm_medium%3Demail%26utm_content%3Dbody" TargetMode="External"/><Relationship Id="rId52" Type="http://schemas.openxmlformats.org/officeDocument/2006/relationships/hyperlink" Target="http://www.consultant.ru/cabinet/stat/fks/2017-06-14/click/consultant/?dst=http%3A%2F%2Fwww.consultant.ru%2Fcons%2Fcgi%2Fonline.cgi%3Freq%3Ddoc%3Bbase%3DQUEST%3Bn%3D168047%3Bdst%3D100010%23utm_campaign%3Dfks%26utm_source%3Dconsultant%26utm_medium%3Demail%26utm_content%3Dbody" TargetMode="External"/><Relationship Id="rId60" Type="http://schemas.openxmlformats.org/officeDocument/2006/relationships/hyperlink" Target="http://www.consultant.ru/cabinet/stat/fks/2017-06-16/click/consultant/?dst=http%3A%2F%2Fwww.consultant.ru%2Fcons%2Fcgi%2Fonline.cgi%3Freq%3Ddoc%3Bbase%3DLAW%3Bn%3D217898%3Bdst%3D101714%23utm_campaign%3Dfks%26utm_source%3Dconsultant%26utm_medium%3Demail%26utm_content%3Dbody" TargetMode="External"/><Relationship Id="rId65" Type="http://schemas.openxmlformats.org/officeDocument/2006/relationships/hyperlink" Target="http://www.consultant.ru/cabinet/stat/fks/2017-06-20/click/consultant/?dst=http%3A%2F%2Fzakupki.gov.ru%2Fepz%2Fbtk%2Fcard%2Fcommon-info.html%3FstandardContractId%3D103%23utm_campaign%3Dfks%26utm_source%3Dconsultant%26utm_medium%3Demail%26utm_content%3Dbody" TargetMode="External"/><Relationship Id="rId73" Type="http://schemas.openxmlformats.org/officeDocument/2006/relationships/hyperlink" Target="http://www.consultant.ru/cabinet/stat/fks/2017-06-22/click/consultant/?dst=http%3A%2F%2Fwww.consultant.ru%2Fcons%2Fcgi%2Fonline.cgi%3Freq%3Ddoc%3Bbase%3DLAW%3Bn%3D214557%3Bdst%3D10646%23utm_campaign%3Dfks%26utm_source%3Dconsultant%26utm_medium%3Demail%26utm_content%3Dbody" TargetMode="External"/><Relationship Id="rId78" Type="http://schemas.openxmlformats.org/officeDocument/2006/relationships/hyperlink" Target="http://www.consultant.ru/cabinet/stat/fks/2017-06-23/click/consultant/?dst=http%3A%2F%2Fwww.consultant.ru%2Fcons%2Fcgi%2Fonline.cgi%3Freq%3Ddoc%3Bbase%3DLAW%3Bn%3D218253%23utm_campaign%3Dfks%26utm_source%3Dconsultant%26utm_medium%3Demail%26utm_content%3Dbody" TargetMode="External"/><Relationship Id="rId81" Type="http://schemas.openxmlformats.org/officeDocument/2006/relationships/hyperlink" Target="http://www.consultant.ru/cabinet/stat/fks/2017-06-27/click/consultant/?dst=http%3A%2F%2Fwww.consultant.ru%2Fcons%2Fcgi%2Fonline.cgi%3Freq%3Ddoc%3Bbase%3DARB%3Bn%3D503476%3Bdst%3D100045%23utm_campaign%3Dfks%26utm_source%3Dconsultant%26utm_medium%3Demail%26utm_content%3Dbody" TargetMode="External"/><Relationship Id="rId86" Type="http://schemas.openxmlformats.org/officeDocument/2006/relationships/hyperlink" Target="http://www.consultant.ru/cabinet/stat/fks/2017-06-27/click/consultant/?dst=http%3A%2F%2Fwww.consultant.ru%2Fcons%2Fcgi%2Fonline.cgi%3Freq%3Ddoc%3Bbase%3DLAW%3Bn%3D211286%3Bdst%3D127273%23utm_campaign%3Dfks%26utm_source%3Dconsultant%26utm_medium%3Demail%26utm_content%3Dbody" TargetMode="External"/><Relationship Id="rId94" Type="http://schemas.openxmlformats.org/officeDocument/2006/relationships/hyperlink" Target="http://www.consultant.ru/cabinet/stat/fks/2017-06-29/click/consultant/?dst=http%3A%2F%2Fwww.consultant.ru%2Fcons%2Fcgi%2Fonline.cgi%3Freq%3Ddoc%3Bbase%3DAUR%3Bn%3D182295%3Bdst%3D100047%23utm_campaign%3Dfks%26utm_source%3Dconsultant%26utm_medium%3Demail%26utm_content%3Dbody" TargetMode="External"/><Relationship Id="rId99" Type="http://schemas.openxmlformats.org/officeDocument/2006/relationships/hyperlink" Target="http://www.consultant.ru/cabinet/stat/fks/2017-06-29/click/consultant/?dst=http%3A%2F%2Fwww.consultant.ru%2Fcons%2Fcgi%2Fonline.cgi%3Freq%3Ddoc%3Bbase%3DQUEST%3Bn%3D168621%3Bdst%3D100012%23utm_campaign%3Dfks%26utm_source%3Dconsultant%26utm_medium%3Demail%26utm_content%3Dbody" TargetMode="External"/><Relationship Id="rId101" Type="http://schemas.openxmlformats.org/officeDocument/2006/relationships/hyperlink" Target="mailto:ky.goszak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abinet/stat/fks/2017-06-02/click/consultant/?dst=http%3A%2F%2Fwww.consultant.ru%2Fcons%2Fcgi%2Fonline.cgi%3Freq%3Ddoc%3Bbase%3DLAW%3Bn%3D200412%3Bdst%3D100027%23utm_campaign%3Dfks%26utm_source%3Dconsultant%26utm_medium%3Demail%26utm_content%3Dbody" TargetMode="External"/><Relationship Id="rId13" Type="http://schemas.openxmlformats.org/officeDocument/2006/relationships/hyperlink" Target="http://www.consultant.ru/cabinet/stat/fks/2017-06-02/click/consultant/?dst=http%3A%2F%2Fwww.consultant.ru%2Fcons%2Fcgi%2Fonline.cgi%3Freq%3Ddoc%3Bbase%3DLAW%3Bn%3D191437%3Bdst%3D100008%23utm_campaign%3Dfks%26utm_source%3Dconsultant%26utm_medium%3Demail%26utm_content%3Dbody" TargetMode="External"/><Relationship Id="rId18" Type="http://schemas.openxmlformats.org/officeDocument/2006/relationships/hyperlink" Target="http://www.consultant.ru/cabinet/stat/fks/2017-06-06/click/consultant/?dst=http%3A%2F%2Fwww.consultant.ru%2Fcons%2Fcgi%2Fonline.cgi%3Freq%3Ddoc%3Bbase%3DLAW%3Bn%3D217617%23utm_campaign%3Dfks%26utm_source%3Dconsultant%26utm_medium%3Demail%26utm_content%3Dbody" TargetMode="External"/><Relationship Id="rId39" Type="http://schemas.openxmlformats.org/officeDocument/2006/relationships/hyperlink" Target="http://www.consultant.ru/cabinet/stat/fks/2017-06-08/click/consultant/?dst=http%3A%2F%2Fwww.consultant.ru%2Fcons%2Fcgi%2Fonline.cgi%3Freq%3Ddoc%3Bbase%3DQUEST%3Bn%3D167911%3Bdst%3D100008%23utm_campaign%3Dfks%26utm_source%3Dconsultant%26utm_medium%3Demail%26utm_content%3Dbody" TargetMode="External"/><Relationship Id="rId34" Type="http://schemas.openxmlformats.org/officeDocument/2006/relationships/hyperlink" Target="http://www.consultant.ru/cabinet/stat/fks/2017-06-06/click/consultant/?dst=http%3A%2F%2Fwww.consultant.ru%2Fcons%2Fcgi%2Fonline.cgi%3Freq%3Ddoc%3Bbase%3DQSBO%3Bn%3D16587%3Bdst%3D100011%23utm_campaign%3Dfks%26utm_source%3Dconsultant%26utm_medium%3Demail%26utm_content%3Dbody" TargetMode="External"/><Relationship Id="rId50" Type="http://schemas.openxmlformats.org/officeDocument/2006/relationships/hyperlink" Target="http://www.consultant.ru/cabinet/stat/fks/2017-06-13/click/consultant/?dst=http%3A%2F%2Fwww.consultant.ru%2Fcons%2Fcgi%2Fonline.cgi%3Freq%3Ddoc%3Bbase%3DLAW%3Bn%3D217799%23utm_campaign%3Dfks%26utm_source%3Dconsultant%26utm_medium%3Demail%26utm_content%3Dbody" TargetMode="External"/><Relationship Id="rId55" Type="http://schemas.openxmlformats.org/officeDocument/2006/relationships/hyperlink" Target="http://www.consultant.ru/cabinet/stat/fks/2017-06-15/click/consultant/?dst=http%3A%2F%2Fwww.consultant.ru%2Fcons%2Fcgi%2Fonline.cgi%3Freq%3Ddoc%3Bbase%3DQSBO%3Bn%3D17786%3Bdst%3D100009%23utm_campaign%3Dfks%26utm_source%3Dconsultant%26utm_medium%3Demail%26utm_content%3Dbody" TargetMode="External"/><Relationship Id="rId76" Type="http://schemas.openxmlformats.org/officeDocument/2006/relationships/hyperlink" Target="http://www.consultant.ru/cabinet/stat/fks/2017-06-23/click/consultant/?dst=http%3A%2F%2Fwww.consultant.ru%2Fcons%2Fcgi%2Fonline.cgi%3Freq%3Ddoc%3Bbase%3DLAW%3Bn%3D218253%3Bdst%3D100022%23utm_campaign%3Dfks%26utm_source%3Dconsultant%26utm_medium%3Demail%26utm_content%3Dbody" TargetMode="External"/><Relationship Id="rId97" Type="http://schemas.openxmlformats.org/officeDocument/2006/relationships/hyperlink" Target="http://www.consultant.ru/cabinet/stat/fks/2017-06-29/click/consultant/?dst=http%3A%2F%2Fwww.consultant.ru%2Fcons%2Fcgi%2Fonline.cgi%3Freq%3Ddoc%3Bbase%3DAUR%3Bn%3D182295%23utm_campaign%3Dfks%26utm_source%3Dconsultant%26utm_medium%3Demail%26utm_content%3Dbody" TargetMode="External"/><Relationship Id="rId104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://www.consultant.ru/cabinet/stat/fks/2017-06-21/click/consultant/?dst=http%3A%2F%2Fwww.consultant.ru%2Fcons%2Fcgi%2Fonline.cgi%3Freq%3Ddoc%3Bbase%3DQSBO%3Bn%3D15943%3Bdst%3D100007%23utm_campaign%3Dfks%26utm_source%3Dconsultant%26utm_medium%3Demail%26utm_content%3Dbody" TargetMode="External"/><Relationship Id="rId92" Type="http://schemas.openxmlformats.org/officeDocument/2006/relationships/hyperlink" Target="http://www.consultant.ru/cabinet/stat/fks/2017-06-29/click/consultant/?dst=http%3A%2F%2Fwww.consultant.ru%2Fcons%2Fcgi%2Fonline.cgi%3Freq%3Ddoc%3Bbase%3DLAW%3Bn%3D210168%23utm_campaign%3Dfks%26utm_source%3Dconsultant%26utm_medium%3Demail%26utm_content%3Dbod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sultant.ru/cabinet/stat/fks/2017-06-05/click/consultant/?dst=http%3A%2F%2Fwww.consultant.ru%2Fcons%2Fcgi%2Fonline.cgi%3Freq%3Ddoc%3Bbase%3DLAW%3Bn%3D215651%3Bdst%3D4983%23utm_campaign%3Dfks%26utm_source%3Dconsultant%26utm_medium%3Demail%26utm_content%3Dbody" TargetMode="External"/><Relationship Id="rId24" Type="http://schemas.openxmlformats.org/officeDocument/2006/relationships/hyperlink" Target="http://www.consultant.ru/cabinet/stat/fks/2017-06-02/click/consultant/?dst=http%3A%2F%2Fwww.consultant.ru%2Fcons%2Fcgi%2Fonline.cgi%3Freq%3Ddoc%3Bbase%3DLAW%3Bn%3D217388%23utm_campaign%3Dfks%26utm_source%3Dconsultant%26utm_medium%3Demail%26utm_content%3Dbody" TargetMode="External"/><Relationship Id="rId40" Type="http://schemas.openxmlformats.org/officeDocument/2006/relationships/hyperlink" Target="http://www.consultant.ru/cabinet/stat/fks/2017-06-08/click/consultant/?dst=http%3A%2F%2Fwww.consultant.ru%2Fcons%2Fcgi%2Fonline.cgi%3Freq%3Ddoc%3Bbase%3DQUEST%3Bn%3D167911%3Bdst%3D100011%23utm_campaign%3Dfks%26utm_source%3Dconsultant%26utm_medium%3Demail%26utm_content%3Dbody" TargetMode="External"/><Relationship Id="rId45" Type="http://schemas.openxmlformats.org/officeDocument/2006/relationships/hyperlink" Target="http://www.consultant.ru/cabinet/stat/fks/2017-06-09/click/consultant/?dst=http%3A%2F%2Fwww.consultant.ru%2Fcons%2Fcgi%2Fonline.cgi%3Freq%3Ddoc%3Bbase%3DQUEST%3Bn%3D167912%3Bdst%3D100008%23utm_campaign%3Dfks%26utm_source%3Dconsultant%26utm_medium%3Demail%26utm_content%3Dbody" TargetMode="External"/><Relationship Id="rId66" Type="http://schemas.openxmlformats.org/officeDocument/2006/relationships/hyperlink" Target="http://www.consultant.ru/cabinet/stat/fks/2017-06-20/click/consultant/?dst=http%3A%2F%2Fwww.consultant.ru%2Fcons%2Fcgi%2Fonline.cgi%3Freq%3Ddoc%3Bbase%3DLAW%3Bn%3D218013%3Bdst%3D100074%23utm_campaign%3Dfks%26utm_source%3Dconsultant%26utm_medium%3Demail%26utm_content%3Dbody" TargetMode="External"/><Relationship Id="rId87" Type="http://schemas.openxmlformats.org/officeDocument/2006/relationships/hyperlink" Target="http://www.consultant.ru/cabinet/stat/fks/2017-06-27/click/consultant/?dst=http%3A%2F%2Fwww.consultant.ru%2Fcons%2Fcgi%2Fonline.cgi%3Freq%3Ddoc%3Bbase%3DLAW%3Bn%3D211286%3Bdst%3D132535%23utm_campaign%3Dfks%26utm_source%3Dconsultant%26utm_medium%3Demail%26utm_content%3Dbody" TargetMode="External"/><Relationship Id="rId61" Type="http://schemas.openxmlformats.org/officeDocument/2006/relationships/hyperlink" Target="http://www.consultant.ru/cabinet/stat/fks/2017-06-16/click/consultant/?dst=http%3A%2F%2Fwww.consultant.ru%2Fcons%2Fcgi%2Fonline.cgi%3Freq%3Ddoc%3Bbase%3DQUEST%3Bn%3D168284%3Bdst%3D100015%23utm_campaign%3Dfks%26utm_source%3Dconsultant%26utm_medium%3Demail%26utm_content%3Dbody" TargetMode="External"/><Relationship Id="rId82" Type="http://schemas.openxmlformats.org/officeDocument/2006/relationships/hyperlink" Target="http://www.consultant.ru/cabinet/stat/fks/2017-06-27/click/consultant/?dst=http%3A%2F%2Fwww.consultant.ru%2Fcons%2Fcgi%2Fonline.cgi%3Freq%3Ddoc%3Bbase%3DQSBO%3Bn%3D14876%3Bdst%3D100010%23utm_campaign%3Dfks%26utm_source%3Dconsultant%26utm_medium%3Demail%26utm_content%3Dbody" TargetMode="External"/><Relationship Id="rId19" Type="http://schemas.openxmlformats.org/officeDocument/2006/relationships/hyperlink" Target="http://www.consultant.ru/cabinet/stat/fks/2017-06-02/click/consultant/?dst=http%3A%2F%2Fwww.consultant.ru%2Fcons%2Fcgi%2Fonline.cgi%3Freq%3Ddoc%3Bbase%3DLAW%3Bn%3D217388%3Bdst%3D100031%23utm_campaign%3Dfks%26utm_source%3Dconsultant%26utm_medium%3Demail%26utm_content%3Dbody" TargetMode="External"/><Relationship Id="rId14" Type="http://schemas.openxmlformats.org/officeDocument/2006/relationships/hyperlink" Target="http://www.consultant.ru/cabinet/stat/fks/2017-06-06/click/consultant/?dst=http%3A%2F%2Fwww.consultant.ru%2Fcons%2Fcgi%2Fonline.cgi%3Freq%3Ddoc%3Bbase%3DLAW%3Bn%3D200412%3Bdst%3D100027%23utm_campaign%3Dfks%26utm_source%3Dconsultant%26utm_medium%3Demail%26utm_content%3Dbody" TargetMode="External"/><Relationship Id="rId30" Type="http://schemas.openxmlformats.org/officeDocument/2006/relationships/hyperlink" Target="http://www.consultant.ru/cabinet/stat/fks/2017-06-05/click/consultant/?dst=http%3A%2F%2Fwww.consultant.ru%2Fcons%2Fcgi%2Fonline.cgi%3Freq%3Ddoc%3Bbase%3DQUEST%3Bn%3D167707%3Bdst%3D100008%23utm_campaign%3Dfks%26utm_source%3Dconsultant%26utm_medium%3Demail%26utm_content%3Dbody" TargetMode="External"/><Relationship Id="rId35" Type="http://schemas.openxmlformats.org/officeDocument/2006/relationships/hyperlink" Target="http://www.consultant.ru/cabinet/stat/fks/2017-06-06/click/consultant/?dst=http%3A%2F%2Fwww.consultant.ru%2Fcons%2Fcgi%2Fonline.cgi%3Freq%3Ddoc%3Bbase%3DQSBO%3Bn%3D17736%23utm_campaign%3Dfks%26utm_source%3Dconsultant%26utm_medium%3Demail%26utm_content%3Dbody" TargetMode="External"/><Relationship Id="rId56" Type="http://schemas.openxmlformats.org/officeDocument/2006/relationships/hyperlink" Target="http://www.consultant.ru/cabinet/stat/fks/2017-06-15/click/consultant/?dst=http%3A%2F%2Fwww.consultant.ru%2Fcons%2Fcgi%2Fonline.cgi%3Freq%3Ddoc%3Bbase%3DQSBO%3Bn%3D17786%3Bdst%3D100010%23utm_campaign%3Dfks%26utm_source%3Dconsultant%26utm_medium%3Demail%26utm_content%3Dbody" TargetMode="External"/><Relationship Id="rId77" Type="http://schemas.openxmlformats.org/officeDocument/2006/relationships/hyperlink" Target="http://www.consultant.ru/cabinet/stat/fks/2017-06-23/click/consultant/?dst=http%3A%2F%2Fwww.consultant.ru%2Fcons%2Fcgi%2Fonline.cgi%3Freq%3Ddoc%3Bbase%3DLAW%3Bn%3D211836%3Bdst%3D100139%23utm_campaign%3Dfks%26utm_source%3Dconsultant%26utm_medium%3Demail%26utm_content%3Dbody" TargetMode="External"/><Relationship Id="rId100" Type="http://schemas.openxmlformats.org/officeDocument/2006/relationships/hyperlink" Target="http://www.consultant.ru/cabinet/stat/fks/2017-06-29/click/consultant/?dst=http%3A%2F%2Fwww.consultant.ru%2Fcons%2Fcgi%2Fonline.cgi%3Freq%3Ddoc%3Bbase%3DQUEST%3Bn%3D168621%3Bdst%3D100012%23utm_campaign%3Dfks%26utm_source%3Dconsultant%26utm_medium%3Demail%26utm_content%3Dbody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consultant.ru/cabinet/stat/fks/2017-06-14/click/consultant/?dst=http%3A%2F%2Fwww.consultant.ru%2Fcons%2Fcgi%2Fonline.cgi%3Freq%3Ddoc%3Bbase%3DQUEST%3Bn%3D168047%3Bdst%3D100008%23utm_campaign%3Dfks%26utm_source%3Dconsultant%26utm_medium%3Demail%26utm_content%3Dbody" TargetMode="External"/><Relationship Id="rId72" Type="http://schemas.openxmlformats.org/officeDocument/2006/relationships/hyperlink" Target="http://www.consultant.ru/cabinet/stat/fks/2017-06-21/click/consultant/?dst=http%3A%2F%2Fwww.consultant.ru%2Fcons%2Fcgi%2Fonline.cgi%3Freq%3Ddoc%3Bbase%3DQSBO%3Bn%3D17830%3Bdst%3D100011%23utm_campaign%3Dfks%26utm_source%3Dconsultant%26utm_medium%3Demail%26utm_content%3Dbody" TargetMode="External"/><Relationship Id="rId93" Type="http://schemas.openxmlformats.org/officeDocument/2006/relationships/hyperlink" Target="http://www.consultant.ru/cabinet/stat/fks/2017-06-29/click/consultant/?dst=http%3A%2F%2Fwww.consultant.ru%2Fcons%2Fcgi%2Fonline.cgi%3Freq%3Ddoc%3Bbase%3DLAW%3Bn%3D218186%23utm_campaign%3Dfks%26utm_source%3Dconsultant%26utm_medium%3Demail%26utm_content%3Dbody" TargetMode="External"/><Relationship Id="rId98" Type="http://schemas.openxmlformats.org/officeDocument/2006/relationships/hyperlink" Target="http://www.consultant.ru/cabinet/stat/fks/2017-06-29/click/consultant/?dst=http%3A%2F%2Fwww.consultant.ru%2Fcons%2Fcgi%2Fonline.cgi%3Freq%3Ddoc%3Bbase%3DLAW%3Bn%3D218068%23utm_campaign%3Dfks%26utm_source%3Dconsultant%26utm_medium%3Demail%26utm_content%3Dbody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onsultant.ru/cabinet/stat/fks/2017-06-05/click/consultant/?dst=http%3A%2F%2Fwww.consultant.ru%2Fcons%2Fcgi%2Fonline.cgi%3Freq%3Ddoc%3Bbase%3DQUEST%3Bn%3D167707%3Bdst%3D100008%23utm_campaign%3Dfks%26utm_source%3Dconsultant%26utm_medium%3Demail%26utm_content%3Dbody" TargetMode="External"/><Relationship Id="rId46" Type="http://schemas.openxmlformats.org/officeDocument/2006/relationships/hyperlink" Target="http://www.consultant.ru/cabinet/stat/fks/2017-06-09/click/consultant/?dst=http%3A%2F%2Fwww.consultant.ru%2Fcons%2Fcgi%2Fonline.cgi%3Freq%3Ddoc%3Bbase%3DLAW%3Bn%3D201278%3Bdst%3D100025%23utm_campaign%3Dfks%26utm_source%3Dconsultant%26utm_medium%3Demail%26utm_content%3Dbody" TargetMode="External"/><Relationship Id="rId67" Type="http://schemas.openxmlformats.org/officeDocument/2006/relationships/hyperlink" Target="http://www.consultant.ru/cabinet/stat/fks/2017-06-20/click/consultant/?dst=http%3A%2F%2Fwww.consultant.ru%2Fcons%2Fcgi%2Fonline.cgi%3Freq%3Ddoc%3Bbase%3DLAW%3Bn%3D197562%3Bdst%3D100462%23utm_campaign%3Dfks%26utm_source%3Dconsultant%26utm_medium%3Demail%26utm_content%3Dbo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B369-4974-4698-A3EB-D12030BB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9265</Words>
  <Characters>52815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Olga</dc:creator>
  <cp:keywords/>
  <cp:lastModifiedBy>HP</cp:lastModifiedBy>
  <cp:revision>13</cp:revision>
  <dcterms:created xsi:type="dcterms:W3CDTF">2017-08-11T13:15:00Z</dcterms:created>
  <dcterms:modified xsi:type="dcterms:W3CDTF">2017-08-14T13:14:00Z</dcterms:modified>
</cp:coreProperties>
</file>