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17" w:rsidRDefault="003649E0" w:rsidP="007E7717">
      <w:pPr>
        <w:spacing w:line="240" w:lineRule="auto"/>
        <w:jc w:val="center"/>
        <w:rPr>
          <w:rFonts w:ascii="Calibri" w:hAnsi="Calibri" w:cs="Arial"/>
          <w:b/>
          <w:bCs/>
          <w:smallCaps/>
          <w:sz w:val="44"/>
          <w:szCs w:val="34"/>
        </w:rPr>
      </w:pPr>
      <w:r w:rsidRPr="003649E0">
        <w:rPr>
          <w:rFonts w:ascii="Calibri" w:hAnsi="Calibri" w:cs="Arial"/>
          <w:b/>
          <w:bCs/>
          <w:smallCaps/>
          <w:sz w:val="32"/>
          <w:szCs w:val="32"/>
        </w:rPr>
        <w:t>Стратегическая сессия №1. Москва, 7 февраля 2019</w:t>
      </w:r>
      <w:r>
        <w:rPr>
          <w:rFonts w:ascii="Calibri" w:hAnsi="Calibri" w:cs="Arial"/>
          <w:b/>
          <w:bCs/>
          <w:smallCaps/>
          <w:sz w:val="32"/>
          <w:szCs w:val="32"/>
        </w:rPr>
        <w:t xml:space="preserve"> </w:t>
      </w:r>
      <w:r w:rsidRPr="003649E0">
        <w:rPr>
          <w:rFonts w:ascii="Calibri" w:hAnsi="Calibri" w:cs="Arial"/>
          <w:b/>
          <w:bCs/>
          <w:smallCaps/>
          <w:sz w:val="32"/>
          <w:szCs w:val="32"/>
        </w:rPr>
        <w:t>г.</w:t>
      </w:r>
      <w:r w:rsidRPr="003649E0">
        <w:rPr>
          <w:rFonts w:ascii="Calibri" w:hAnsi="Calibri" w:cs="Arial"/>
          <w:b/>
          <w:bCs/>
          <w:smallCaps/>
          <w:sz w:val="40"/>
          <w:szCs w:val="34"/>
        </w:rPr>
        <w:br/>
      </w:r>
      <w:r>
        <w:rPr>
          <w:rFonts w:ascii="Calibri" w:hAnsi="Calibri" w:cs="Arial"/>
          <w:b/>
          <w:bCs/>
          <w:smallCaps/>
          <w:sz w:val="44"/>
          <w:szCs w:val="34"/>
        </w:rPr>
        <w:t>ОКМО</w:t>
      </w:r>
      <w:r w:rsidRPr="003649E0">
        <w:rPr>
          <w:rFonts w:ascii="Calibri" w:hAnsi="Calibri" w:cs="Arial"/>
          <w:b/>
          <w:bCs/>
          <w:smallCaps/>
          <w:sz w:val="44"/>
          <w:szCs w:val="34"/>
        </w:rPr>
        <w:t>: единство в многообразии</w:t>
      </w:r>
    </w:p>
    <w:p w:rsidR="007E7717" w:rsidRPr="0080039C" w:rsidRDefault="007E7717" w:rsidP="007E7717">
      <w:pPr>
        <w:spacing w:line="240" w:lineRule="auto"/>
        <w:jc w:val="right"/>
        <w:rPr>
          <w:rFonts w:ascii="Calibri" w:hAnsi="Calibri" w:cs="Arial"/>
          <w:bCs/>
          <w:smallCaps/>
          <w:sz w:val="24"/>
          <w:szCs w:val="28"/>
        </w:rPr>
      </w:pPr>
      <w:r>
        <w:rPr>
          <w:rFonts w:ascii="Calibri" w:hAnsi="Calibri" w:cs="Arial"/>
          <w:b/>
          <w:i/>
          <w:sz w:val="24"/>
          <w:szCs w:val="28"/>
        </w:rPr>
        <w:t xml:space="preserve">Участник сессии </w:t>
      </w:r>
      <w:r w:rsidRPr="0080039C">
        <w:rPr>
          <w:rFonts w:ascii="Calibri" w:hAnsi="Calibri" w:cs="Arial"/>
          <w:bCs/>
          <w:smallCaps/>
          <w:sz w:val="24"/>
          <w:szCs w:val="28"/>
        </w:rPr>
        <w:t xml:space="preserve"> __________________________________</w:t>
      </w:r>
    </w:p>
    <w:p w:rsidR="007E7717" w:rsidRPr="0080039C" w:rsidRDefault="007E7717" w:rsidP="007E7717">
      <w:pPr>
        <w:spacing w:line="240" w:lineRule="auto"/>
        <w:jc w:val="right"/>
        <w:rPr>
          <w:rFonts w:ascii="Calibri" w:hAnsi="Calibri" w:cs="Arial"/>
          <w:bCs/>
          <w:smallCaps/>
          <w:sz w:val="24"/>
          <w:szCs w:val="28"/>
        </w:rPr>
      </w:pPr>
      <w:r w:rsidRPr="0080039C">
        <w:rPr>
          <w:rFonts w:ascii="Calibri" w:hAnsi="Calibri" w:cs="Arial"/>
          <w:b/>
          <w:i/>
          <w:sz w:val="24"/>
          <w:szCs w:val="28"/>
        </w:rPr>
        <w:t>Контактные данные</w:t>
      </w:r>
      <w:r w:rsidRPr="0080039C">
        <w:rPr>
          <w:rFonts w:ascii="Calibri" w:hAnsi="Calibri" w:cs="Arial"/>
          <w:b/>
          <w:sz w:val="24"/>
          <w:szCs w:val="28"/>
        </w:rPr>
        <w:t xml:space="preserve"> </w:t>
      </w:r>
      <w:r w:rsidRPr="0080039C">
        <w:rPr>
          <w:rFonts w:ascii="Calibri" w:hAnsi="Calibri" w:cs="Arial"/>
          <w:bCs/>
          <w:smallCaps/>
          <w:sz w:val="24"/>
          <w:szCs w:val="28"/>
        </w:rPr>
        <w:t>__________________________________</w:t>
      </w:r>
    </w:p>
    <w:p w:rsidR="003279CB" w:rsidRDefault="003279CB" w:rsidP="003279CB">
      <w:pPr>
        <w:pStyle w:val="af"/>
        <w:rPr>
          <w:rFonts w:ascii="Calibri" w:hAnsi="Calibri" w:cs="Arial"/>
          <w:bCs/>
          <w:sz w:val="20"/>
        </w:rPr>
      </w:pPr>
      <w:r w:rsidRPr="00B432A8">
        <w:rPr>
          <w:rFonts w:ascii="Calibri" w:hAnsi="Calibri" w:cs="Arial"/>
          <w:b/>
          <w:bCs/>
          <w:szCs w:val="24"/>
          <w:u w:val="single"/>
        </w:rPr>
        <w:t>Цель сессии</w:t>
      </w:r>
      <w:r>
        <w:rPr>
          <w:rFonts w:ascii="Calibri" w:hAnsi="Calibri" w:cs="Arial"/>
          <w:b/>
          <w:bCs/>
          <w:szCs w:val="24"/>
        </w:rPr>
        <w:t xml:space="preserve">: </w:t>
      </w:r>
      <w:r w:rsidRPr="003649E0">
        <w:rPr>
          <w:rFonts w:ascii="Calibri" w:hAnsi="Calibri" w:cs="Arial"/>
          <w:bCs/>
        </w:rPr>
        <w:t xml:space="preserve">генерация мероприятий по усилению роли муниципального самоуправления в </w:t>
      </w:r>
      <w:r>
        <w:rPr>
          <w:rFonts w:ascii="Calibri" w:hAnsi="Calibri" w:cs="Arial"/>
          <w:bCs/>
        </w:rPr>
        <w:t>России</w:t>
      </w:r>
      <w:r w:rsidRPr="003649E0">
        <w:rPr>
          <w:rFonts w:ascii="Calibri" w:hAnsi="Calibri" w:cs="Arial"/>
          <w:bCs/>
        </w:rPr>
        <w:t>, рост влияния СМО на региональном и муниципальном уровне</w:t>
      </w:r>
      <w:r w:rsidRPr="0058284E">
        <w:rPr>
          <w:rFonts w:ascii="Calibri" w:hAnsi="Calibri" w:cs="Arial"/>
          <w:bCs/>
          <w:sz w:val="20"/>
        </w:rPr>
        <w:t xml:space="preserve"> (в соответствии с 131-ФЗ)</w:t>
      </w:r>
    </w:p>
    <w:p w:rsidR="003279CB" w:rsidRPr="003279CB" w:rsidRDefault="003279CB" w:rsidP="003279CB">
      <w:pPr>
        <w:pStyle w:val="af"/>
        <w:rPr>
          <w:rFonts w:ascii="Calibri" w:hAnsi="Calibri" w:cs="Arial"/>
          <w:b/>
          <w:bCs/>
          <w:sz w:val="12"/>
        </w:rPr>
      </w:pPr>
    </w:p>
    <w:p w:rsidR="000C3D8D" w:rsidRPr="00887C42" w:rsidRDefault="003649E0" w:rsidP="0018342A">
      <w:pPr>
        <w:pStyle w:val="af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Cs w:val="24"/>
          <w:u w:val="single"/>
        </w:rPr>
        <w:t>В</w:t>
      </w:r>
      <w:r w:rsidR="00924417">
        <w:rPr>
          <w:rFonts w:ascii="Calibri" w:hAnsi="Calibri" w:cs="Arial"/>
          <w:b/>
          <w:szCs w:val="24"/>
          <w:u w:val="single"/>
        </w:rPr>
        <w:t>едущий</w:t>
      </w:r>
      <w:r w:rsidR="00B432A8" w:rsidRPr="00B432A8">
        <w:rPr>
          <w:rFonts w:ascii="Calibri" w:hAnsi="Calibri" w:cs="Arial"/>
          <w:b/>
          <w:bCs/>
          <w:szCs w:val="24"/>
          <w:u w:val="single"/>
        </w:rPr>
        <w:t xml:space="preserve"> сессии</w:t>
      </w:r>
      <w:r w:rsidR="00924417" w:rsidRPr="00924417">
        <w:rPr>
          <w:rFonts w:ascii="Calibri" w:hAnsi="Calibri" w:cs="Arial"/>
          <w:b/>
          <w:szCs w:val="24"/>
        </w:rPr>
        <w:t xml:space="preserve">: </w:t>
      </w:r>
      <w:r w:rsidR="00F62F89" w:rsidRPr="00924417">
        <w:rPr>
          <w:rFonts w:ascii="Calibri" w:hAnsi="Calibri" w:cs="Arial"/>
          <w:b/>
          <w:szCs w:val="24"/>
        </w:rPr>
        <w:t>Крылов Андрей Владимирович</w:t>
      </w:r>
      <w:r w:rsidR="00F032A8" w:rsidRPr="00F032A8">
        <w:rPr>
          <w:rFonts w:ascii="Calibri" w:hAnsi="Calibri" w:cs="Arial"/>
          <w:szCs w:val="24"/>
        </w:rPr>
        <w:t xml:space="preserve">, </w:t>
      </w:r>
      <w:r w:rsidR="00F032A8" w:rsidRPr="00887C42">
        <w:rPr>
          <w:rFonts w:ascii="Calibri" w:hAnsi="Calibri" w:cs="Arial"/>
          <w:szCs w:val="24"/>
        </w:rPr>
        <w:t>руководитель образовательных программ ОКМО</w:t>
      </w:r>
      <w:r w:rsidR="00C053B5" w:rsidRPr="00887C42">
        <w:rPr>
          <w:rFonts w:ascii="Calibri" w:hAnsi="Calibri" w:cs="Arial"/>
          <w:szCs w:val="24"/>
        </w:rPr>
        <w:t>, ментор программ</w:t>
      </w:r>
      <w:r w:rsidR="00FE7485">
        <w:rPr>
          <w:rFonts w:ascii="Calibri" w:hAnsi="Calibri" w:cs="Arial"/>
          <w:szCs w:val="24"/>
        </w:rPr>
        <w:t>ы</w:t>
      </w:r>
      <w:r w:rsidR="00C053B5" w:rsidRPr="00887C42">
        <w:rPr>
          <w:rFonts w:ascii="Calibri" w:hAnsi="Calibri" w:cs="Arial"/>
          <w:szCs w:val="24"/>
        </w:rPr>
        <w:t xml:space="preserve"> "100 городских лидеров" АСИ и </w:t>
      </w:r>
      <w:proofErr w:type="spellStart"/>
      <w:r w:rsidR="00C053B5" w:rsidRPr="00887C42">
        <w:rPr>
          <w:rFonts w:ascii="Calibri" w:hAnsi="Calibri" w:cs="Arial"/>
          <w:szCs w:val="24"/>
        </w:rPr>
        <w:t>Росатома</w:t>
      </w:r>
      <w:proofErr w:type="spellEnd"/>
      <w:r w:rsidR="00C053B5" w:rsidRPr="00887C42">
        <w:rPr>
          <w:rFonts w:ascii="Calibri" w:hAnsi="Calibri" w:cs="Arial"/>
          <w:szCs w:val="24"/>
        </w:rPr>
        <w:t xml:space="preserve">, </w:t>
      </w:r>
      <w:r w:rsidR="00C053B5" w:rsidRPr="00887C42">
        <w:rPr>
          <w:rFonts w:cs="Arial"/>
          <w:szCs w:val="24"/>
        </w:rPr>
        <w:t>э</w:t>
      </w:r>
      <w:r w:rsidR="00FE7485" w:rsidRPr="00887C42">
        <w:rPr>
          <w:rFonts w:cs="Arial"/>
          <w:szCs w:val="24"/>
        </w:rPr>
        <w:t xml:space="preserve">ксперт Национальной премии «Бизнес-Успех» </w:t>
      </w:r>
      <w:r w:rsidR="00CD1951" w:rsidRPr="00887C42">
        <w:rPr>
          <w:rFonts w:ascii="Calibri" w:hAnsi="Calibri" w:cs="Arial"/>
          <w:szCs w:val="24"/>
        </w:rPr>
        <w:t>ОПОРЫ РОССИИ,</w:t>
      </w:r>
      <w:r w:rsidR="00FE7485" w:rsidRPr="00887C42">
        <w:rPr>
          <w:rFonts w:ascii="Calibri" w:hAnsi="Calibri" w:cs="Arial"/>
          <w:szCs w:val="24"/>
        </w:rPr>
        <w:t xml:space="preserve"> РАНХиГС</w:t>
      </w:r>
      <w:r w:rsidR="00CD1951" w:rsidRPr="00887C42">
        <w:rPr>
          <w:rFonts w:ascii="Calibri" w:hAnsi="Calibri" w:cs="Arial"/>
          <w:szCs w:val="24"/>
        </w:rPr>
        <w:t xml:space="preserve">, </w:t>
      </w:r>
      <w:r w:rsidR="00887C42">
        <w:rPr>
          <w:rFonts w:ascii="Calibri" w:hAnsi="Calibri" w:cs="Arial"/>
          <w:szCs w:val="24"/>
        </w:rPr>
        <w:t>Деловой России,</w:t>
      </w:r>
      <w:r w:rsidR="00CD1951" w:rsidRPr="00887C42">
        <w:rPr>
          <w:rFonts w:ascii="Calibri" w:hAnsi="Calibri" w:cs="Arial"/>
          <w:szCs w:val="24"/>
        </w:rPr>
        <w:t xml:space="preserve"> ТПП</w:t>
      </w:r>
      <w:r w:rsidR="006304D2" w:rsidRPr="00887C42">
        <w:rPr>
          <w:rFonts w:ascii="Calibri" w:hAnsi="Calibri" w:cs="Arial"/>
          <w:szCs w:val="24"/>
        </w:rPr>
        <w:t xml:space="preserve"> РФ</w:t>
      </w:r>
      <w:r w:rsidR="00FE7485">
        <w:rPr>
          <w:rFonts w:ascii="Calibri" w:hAnsi="Calibri" w:cs="Arial"/>
          <w:szCs w:val="24"/>
        </w:rPr>
        <w:t>.</w:t>
      </w:r>
    </w:p>
    <w:p w:rsidR="003649E0" w:rsidRPr="00807732" w:rsidRDefault="003649E0" w:rsidP="001A0516">
      <w:pPr>
        <w:pStyle w:val="af"/>
        <w:rPr>
          <w:rFonts w:ascii="Calibri" w:hAnsi="Calibri" w:cs="Arial"/>
          <w:b/>
          <w:sz w:val="12"/>
          <w:szCs w:val="24"/>
        </w:rPr>
      </w:pPr>
    </w:p>
    <w:p w:rsidR="00F032A8" w:rsidRPr="00F032A8" w:rsidRDefault="00F032A8" w:rsidP="00F032A8">
      <w:pPr>
        <w:pStyle w:val="af"/>
        <w:rPr>
          <w:rFonts w:ascii="Calibri" w:hAnsi="Calibri" w:cs="Arial"/>
          <w:b/>
          <w:bCs/>
          <w:szCs w:val="24"/>
        </w:rPr>
      </w:pPr>
      <w:r w:rsidRPr="00B432A8">
        <w:rPr>
          <w:rFonts w:ascii="Calibri" w:hAnsi="Calibri" w:cs="Arial"/>
          <w:b/>
          <w:bCs/>
          <w:szCs w:val="24"/>
          <w:u w:val="single"/>
        </w:rPr>
        <w:t>Ключевые вопросы</w:t>
      </w:r>
      <w:r w:rsidR="00B432A8" w:rsidRPr="00B432A8">
        <w:rPr>
          <w:rFonts w:ascii="Calibri" w:hAnsi="Calibri" w:cs="Arial"/>
          <w:b/>
          <w:bCs/>
          <w:szCs w:val="24"/>
          <w:u w:val="single"/>
        </w:rPr>
        <w:t xml:space="preserve"> сессии</w:t>
      </w:r>
      <w:r w:rsidRPr="00F032A8">
        <w:rPr>
          <w:rFonts w:ascii="Calibri" w:hAnsi="Calibri" w:cs="Arial"/>
          <w:b/>
          <w:bCs/>
          <w:szCs w:val="24"/>
        </w:rPr>
        <w:t>:</w:t>
      </w:r>
    </w:p>
    <w:p w:rsidR="00F032A8" w:rsidRPr="00B432A8" w:rsidRDefault="00F032A8" w:rsidP="007E7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8"/>
          <w:szCs w:val="120"/>
        </w:rPr>
      </w:pPr>
      <w:r w:rsidRPr="00B432A8">
        <w:rPr>
          <w:rFonts w:ascii="Calibri" w:hAnsi="Calibri" w:cs="Calibri"/>
          <w:b/>
          <w:sz w:val="28"/>
          <w:szCs w:val="120"/>
        </w:rPr>
        <w:t xml:space="preserve">Как </w:t>
      </w:r>
      <w:r w:rsidRPr="00B432A8">
        <w:rPr>
          <w:rFonts w:ascii="Calibri" w:hAnsi="Calibri" w:cs="Calibri"/>
          <w:b/>
          <w:color w:val="FF0000"/>
          <w:sz w:val="28"/>
          <w:szCs w:val="120"/>
        </w:rPr>
        <w:t>усилить</w:t>
      </w:r>
      <w:r w:rsidRPr="00B432A8">
        <w:rPr>
          <w:rFonts w:ascii="Calibri" w:hAnsi="Calibri" w:cs="Calibri"/>
          <w:b/>
          <w:sz w:val="28"/>
          <w:szCs w:val="120"/>
        </w:rPr>
        <w:t xml:space="preserve"> </w:t>
      </w:r>
      <w:r w:rsidRPr="00B432A8">
        <w:rPr>
          <w:rFonts w:ascii="Calibri" w:hAnsi="Calibri" w:cs="Calibri"/>
          <w:b/>
          <w:color w:val="FF0000"/>
          <w:sz w:val="28"/>
          <w:szCs w:val="120"/>
        </w:rPr>
        <w:t>сотрудничество</w:t>
      </w:r>
      <w:r w:rsidRPr="00B432A8">
        <w:rPr>
          <w:rFonts w:ascii="Calibri" w:hAnsi="Calibri" w:cs="Calibri"/>
          <w:b/>
          <w:sz w:val="28"/>
          <w:szCs w:val="120"/>
        </w:rPr>
        <w:t xml:space="preserve"> СМО между собой?</w:t>
      </w:r>
    </w:p>
    <w:p w:rsidR="00F032A8" w:rsidRPr="00B432A8" w:rsidRDefault="00F032A8" w:rsidP="007E7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8"/>
          <w:szCs w:val="120"/>
        </w:rPr>
      </w:pPr>
      <w:r w:rsidRPr="00B432A8">
        <w:rPr>
          <w:rFonts w:ascii="Calibri" w:hAnsi="Calibri" w:cs="Calibri"/>
          <w:b/>
          <w:sz w:val="28"/>
          <w:szCs w:val="120"/>
        </w:rPr>
        <w:t xml:space="preserve">Как СМО могут быть </w:t>
      </w:r>
      <w:r w:rsidRPr="00B432A8">
        <w:rPr>
          <w:rFonts w:ascii="Calibri" w:hAnsi="Calibri" w:cs="Calibri"/>
          <w:b/>
          <w:color w:val="FF0000"/>
          <w:sz w:val="28"/>
          <w:szCs w:val="120"/>
        </w:rPr>
        <w:t>более</w:t>
      </w:r>
      <w:r w:rsidRPr="00B432A8">
        <w:rPr>
          <w:rFonts w:ascii="Calibri" w:hAnsi="Calibri" w:cs="Calibri"/>
          <w:b/>
          <w:sz w:val="28"/>
          <w:szCs w:val="120"/>
        </w:rPr>
        <w:t xml:space="preserve"> </w:t>
      </w:r>
      <w:r w:rsidRPr="00B432A8">
        <w:rPr>
          <w:rFonts w:ascii="Calibri" w:hAnsi="Calibri" w:cs="Calibri"/>
          <w:b/>
          <w:color w:val="FF0000"/>
          <w:sz w:val="28"/>
          <w:szCs w:val="120"/>
        </w:rPr>
        <w:t>полезными</w:t>
      </w:r>
      <w:r w:rsidRPr="00B432A8">
        <w:rPr>
          <w:rFonts w:ascii="Calibri" w:hAnsi="Calibri" w:cs="Calibri"/>
          <w:b/>
          <w:sz w:val="28"/>
          <w:szCs w:val="120"/>
        </w:rPr>
        <w:t xml:space="preserve"> для местного самоуправления?</w:t>
      </w:r>
    </w:p>
    <w:p w:rsidR="00F032A8" w:rsidRPr="00B432A8" w:rsidRDefault="00F032A8" w:rsidP="007E7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8"/>
          <w:szCs w:val="120"/>
        </w:rPr>
      </w:pPr>
      <w:r w:rsidRPr="00B432A8">
        <w:rPr>
          <w:rFonts w:ascii="Calibri" w:hAnsi="Calibri" w:cs="Calibri"/>
          <w:b/>
          <w:sz w:val="28"/>
          <w:szCs w:val="120"/>
        </w:rPr>
        <w:t xml:space="preserve">Как сделать СМО </w:t>
      </w:r>
      <w:r w:rsidRPr="00B432A8">
        <w:rPr>
          <w:rFonts w:ascii="Calibri" w:hAnsi="Calibri" w:cs="Calibri"/>
          <w:b/>
          <w:color w:val="FF0000"/>
          <w:sz w:val="28"/>
          <w:szCs w:val="120"/>
        </w:rPr>
        <w:t>более</w:t>
      </w:r>
      <w:r w:rsidRPr="00B432A8">
        <w:rPr>
          <w:rFonts w:ascii="Calibri" w:hAnsi="Calibri" w:cs="Calibri"/>
          <w:b/>
          <w:sz w:val="28"/>
          <w:szCs w:val="120"/>
        </w:rPr>
        <w:t xml:space="preserve"> </w:t>
      </w:r>
      <w:r w:rsidRPr="00B432A8">
        <w:rPr>
          <w:rFonts w:ascii="Calibri" w:hAnsi="Calibri" w:cs="Calibri"/>
          <w:b/>
          <w:color w:val="FF0000"/>
          <w:sz w:val="28"/>
          <w:szCs w:val="120"/>
        </w:rPr>
        <w:t>влиятельными</w:t>
      </w:r>
      <w:r w:rsidRPr="00B432A8">
        <w:rPr>
          <w:rFonts w:ascii="Calibri" w:hAnsi="Calibri" w:cs="Calibri"/>
          <w:b/>
          <w:sz w:val="28"/>
          <w:szCs w:val="120"/>
        </w:rPr>
        <w:t xml:space="preserve"> на уровне региональных органов исполнительной власти и более полезными им?</w:t>
      </w:r>
    </w:p>
    <w:p w:rsidR="0058284E" w:rsidRDefault="00F032A8" w:rsidP="001A0516">
      <w:pPr>
        <w:pStyle w:val="af"/>
        <w:rPr>
          <w:rFonts w:ascii="Calibri" w:hAnsi="Calibri" w:cs="Arial"/>
          <w:b/>
          <w:bCs/>
          <w:szCs w:val="24"/>
        </w:rPr>
      </w:pPr>
      <w:r w:rsidRPr="00807732">
        <w:rPr>
          <w:rFonts w:ascii="Calibri" w:hAnsi="Calibri" w:cs="Arial"/>
          <w:b/>
          <w:bCs/>
          <w:szCs w:val="24"/>
          <w:u w:val="single"/>
        </w:rPr>
        <w:t>Три ожидаемых результата сессии</w:t>
      </w:r>
      <w:r>
        <w:rPr>
          <w:rFonts w:ascii="Calibri" w:hAnsi="Calibri" w:cs="Arial"/>
          <w:b/>
          <w:bCs/>
          <w:szCs w:val="24"/>
        </w:rPr>
        <w:t>:</w:t>
      </w:r>
    </w:p>
    <w:p w:rsidR="00FE7485" w:rsidRPr="00B432A8" w:rsidRDefault="00FE7485" w:rsidP="00BA2E30">
      <w:pPr>
        <w:pStyle w:val="af"/>
        <w:numPr>
          <w:ilvl w:val="0"/>
          <w:numId w:val="1"/>
        </w:numPr>
        <w:rPr>
          <w:rFonts w:ascii="Calibri" w:hAnsi="Calibri" w:cs="Arial"/>
          <w:bCs/>
        </w:rPr>
      </w:pPr>
      <w:r w:rsidRPr="00B432A8">
        <w:rPr>
          <w:rFonts w:ascii="Calibri" w:hAnsi="Calibri" w:cs="Arial"/>
          <w:bCs/>
        </w:rPr>
        <w:t>Актуальная повестка развития СМО и Конгресса на 2019-2020 года и далее</w:t>
      </w:r>
      <w:r w:rsidR="00F032A8" w:rsidRPr="00B432A8">
        <w:rPr>
          <w:rFonts w:ascii="Calibri" w:hAnsi="Calibri" w:cs="Arial"/>
          <w:bCs/>
        </w:rPr>
        <w:t xml:space="preserve"> до 2024 года.</w:t>
      </w:r>
    </w:p>
    <w:p w:rsidR="00FE7485" w:rsidRPr="00B432A8" w:rsidRDefault="00FE7485" w:rsidP="00BA2E30">
      <w:pPr>
        <w:pStyle w:val="af"/>
        <w:numPr>
          <w:ilvl w:val="0"/>
          <w:numId w:val="1"/>
        </w:numPr>
        <w:rPr>
          <w:rFonts w:ascii="Calibri" w:hAnsi="Calibri" w:cs="Arial"/>
          <w:bCs/>
        </w:rPr>
      </w:pPr>
      <w:r w:rsidRPr="00B432A8">
        <w:rPr>
          <w:rFonts w:ascii="Calibri" w:hAnsi="Calibri" w:cs="Arial"/>
          <w:bCs/>
        </w:rPr>
        <w:t xml:space="preserve">Понимание как именно СМО могут быть более </w:t>
      </w:r>
      <w:proofErr w:type="gramStart"/>
      <w:r w:rsidRPr="00B432A8">
        <w:rPr>
          <w:rFonts w:ascii="Calibri" w:hAnsi="Calibri" w:cs="Arial"/>
          <w:bCs/>
        </w:rPr>
        <w:t>полезны</w:t>
      </w:r>
      <w:proofErr w:type="gramEnd"/>
      <w:r w:rsidRPr="00B432A8">
        <w:rPr>
          <w:rFonts w:ascii="Calibri" w:hAnsi="Calibri" w:cs="Arial"/>
          <w:bCs/>
        </w:rPr>
        <w:t xml:space="preserve"> муниципалитетам</w:t>
      </w:r>
      <w:r w:rsidR="00F032A8" w:rsidRPr="00B432A8">
        <w:rPr>
          <w:rFonts w:ascii="Calibri" w:hAnsi="Calibri" w:cs="Arial"/>
          <w:bCs/>
        </w:rPr>
        <w:t xml:space="preserve"> в регионах.</w:t>
      </w:r>
    </w:p>
    <w:p w:rsidR="00FE7485" w:rsidRDefault="00FE7485" w:rsidP="00BA2E30">
      <w:pPr>
        <w:pStyle w:val="af"/>
        <w:numPr>
          <w:ilvl w:val="0"/>
          <w:numId w:val="1"/>
        </w:numPr>
        <w:rPr>
          <w:rFonts w:ascii="Calibri" w:hAnsi="Calibri" w:cs="Arial"/>
          <w:bCs/>
        </w:rPr>
      </w:pPr>
      <w:r w:rsidRPr="00B432A8">
        <w:rPr>
          <w:rFonts w:ascii="Calibri" w:hAnsi="Calibri" w:cs="Arial"/>
          <w:bCs/>
        </w:rPr>
        <w:t xml:space="preserve">Понимание как именно СМО могут выстраивать эффективные взаимоотношения друг с другом и с </w:t>
      </w:r>
      <w:proofErr w:type="spellStart"/>
      <w:r w:rsidRPr="00B432A8">
        <w:rPr>
          <w:rFonts w:ascii="Calibri" w:hAnsi="Calibri" w:cs="Arial"/>
          <w:bCs/>
        </w:rPr>
        <w:t>РОИВами</w:t>
      </w:r>
      <w:proofErr w:type="spellEnd"/>
      <w:r w:rsidRPr="00B432A8">
        <w:rPr>
          <w:rFonts w:ascii="Calibri" w:hAnsi="Calibri" w:cs="Arial"/>
          <w:bCs/>
        </w:rPr>
        <w:t xml:space="preserve"> </w:t>
      </w:r>
      <w:r w:rsidR="00F032A8" w:rsidRPr="00B432A8">
        <w:rPr>
          <w:rFonts w:ascii="Calibri" w:hAnsi="Calibri" w:cs="Arial"/>
          <w:bCs/>
        </w:rPr>
        <w:t>в своих регионах.</w:t>
      </w:r>
    </w:p>
    <w:p w:rsidR="005B66DD" w:rsidRPr="007E7717" w:rsidRDefault="005B66DD" w:rsidP="005B66DD">
      <w:pPr>
        <w:pStyle w:val="af"/>
        <w:rPr>
          <w:rFonts w:ascii="Calibri" w:hAnsi="Calibri" w:cs="Arial"/>
          <w:bCs/>
          <w:sz w:val="8"/>
        </w:rPr>
      </w:pPr>
    </w:p>
    <w:p w:rsidR="005B66DD" w:rsidRPr="005B66DD" w:rsidRDefault="005B66DD" w:rsidP="005B66DD">
      <w:pPr>
        <w:pStyle w:val="af"/>
        <w:rPr>
          <w:rFonts w:ascii="Calibri" w:hAnsi="Calibri" w:cs="Arial"/>
          <w:b/>
          <w:bCs/>
          <w:szCs w:val="24"/>
          <w:u w:val="single"/>
        </w:rPr>
      </w:pPr>
      <w:proofErr w:type="spellStart"/>
      <w:r w:rsidRPr="005B66DD">
        <w:rPr>
          <w:rFonts w:ascii="Calibri" w:hAnsi="Calibri" w:cs="Arial"/>
          <w:b/>
          <w:bCs/>
          <w:szCs w:val="24"/>
          <w:u w:val="single"/>
        </w:rPr>
        <w:t>Хэш-тэги</w:t>
      </w:r>
      <w:proofErr w:type="spellEnd"/>
      <w:r w:rsidRPr="005B66DD">
        <w:rPr>
          <w:rFonts w:ascii="Calibri" w:hAnsi="Calibri" w:cs="Arial"/>
          <w:b/>
          <w:bCs/>
          <w:szCs w:val="24"/>
          <w:u w:val="single"/>
        </w:rPr>
        <w:t xml:space="preserve"> съезда</w:t>
      </w:r>
      <w:r w:rsidRPr="004C556A">
        <w:rPr>
          <w:rFonts w:ascii="Calibri" w:hAnsi="Calibri" w:cs="Arial"/>
          <w:b/>
          <w:bCs/>
          <w:szCs w:val="24"/>
        </w:rPr>
        <w:t xml:space="preserve">: </w:t>
      </w:r>
      <w:r w:rsidR="004C556A">
        <w:rPr>
          <w:rFonts w:ascii="Calibri" w:hAnsi="Calibri" w:cs="Arial"/>
          <w:b/>
          <w:bCs/>
          <w:szCs w:val="24"/>
        </w:rPr>
        <w:t xml:space="preserve">  </w:t>
      </w:r>
      <w:r w:rsidR="004C556A" w:rsidRPr="004C556A">
        <w:rPr>
          <w:rFonts w:cstheme="minorHAnsi"/>
          <w:color w:val="FF0000"/>
          <w:sz w:val="28"/>
          <w:szCs w:val="24"/>
        </w:rPr>
        <w:t>#</w:t>
      </w:r>
      <w:r w:rsidR="004C556A" w:rsidRPr="004C556A">
        <w:rPr>
          <w:rFonts w:cstheme="minorHAnsi"/>
          <w:sz w:val="28"/>
          <w:szCs w:val="24"/>
        </w:rPr>
        <w:t xml:space="preserve">ОКМО </w:t>
      </w:r>
      <w:r w:rsidR="004C556A">
        <w:rPr>
          <w:rFonts w:cstheme="minorHAnsi"/>
          <w:sz w:val="28"/>
          <w:szCs w:val="24"/>
        </w:rPr>
        <w:t xml:space="preserve"> </w:t>
      </w:r>
      <w:r w:rsidR="004C556A" w:rsidRPr="004C556A">
        <w:rPr>
          <w:rFonts w:cstheme="minorHAnsi"/>
          <w:color w:val="FF0000"/>
          <w:sz w:val="28"/>
          <w:szCs w:val="24"/>
        </w:rPr>
        <w:t>#</w:t>
      </w:r>
      <w:r w:rsidR="004C556A" w:rsidRPr="004C556A">
        <w:rPr>
          <w:rFonts w:cstheme="minorHAnsi"/>
          <w:sz w:val="28"/>
          <w:szCs w:val="24"/>
        </w:rPr>
        <w:t xml:space="preserve">МСУ </w:t>
      </w:r>
      <w:r w:rsidR="004C556A">
        <w:rPr>
          <w:rFonts w:cstheme="minorHAnsi"/>
          <w:sz w:val="28"/>
          <w:szCs w:val="24"/>
        </w:rPr>
        <w:t xml:space="preserve"> </w:t>
      </w:r>
      <w:r w:rsidR="004C556A" w:rsidRPr="004C556A">
        <w:rPr>
          <w:rFonts w:cstheme="minorHAnsi"/>
          <w:color w:val="FF0000"/>
          <w:sz w:val="28"/>
          <w:szCs w:val="24"/>
        </w:rPr>
        <w:t>#</w:t>
      </w:r>
      <w:proofErr w:type="spellStart"/>
      <w:r w:rsidR="004C556A" w:rsidRPr="004C556A">
        <w:rPr>
          <w:rFonts w:cstheme="minorHAnsi"/>
          <w:sz w:val="28"/>
          <w:szCs w:val="24"/>
        </w:rPr>
        <w:t>съездОКМО</w:t>
      </w:r>
      <w:proofErr w:type="spellEnd"/>
      <w:r w:rsidR="004C556A" w:rsidRPr="004C556A">
        <w:rPr>
          <w:rFonts w:cstheme="minorHAnsi"/>
          <w:sz w:val="28"/>
          <w:szCs w:val="24"/>
        </w:rPr>
        <w:t xml:space="preserve"> </w:t>
      </w:r>
      <w:r w:rsidR="004C556A">
        <w:rPr>
          <w:rFonts w:cstheme="minorHAnsi"/>
          <w:sz w:val="28"/>
          <w:szCs w:val="24"/>
        </w:rPr>
        <w:t xml:space="preserve"> </w:t>
      </w:r>
      <w:r w:rsidR="004C556A" w:rsidRPr="004C556A">
        <w:rPr>
          <w:rFonts w:cstheme="minorHAnsi"/>
          <w:color w:val="FF0000"/>
          <w:sz w:val="28"/>
          <w:szCs w:val="24"/>
        </w:rPr>
        <w:t>#</w:t>
      </w:r>
      <w:proofErr w:type="spellStart"/>
      <w:r w:rsidR="004C556A" w:rsidRPr="004C556A">
        <w:rPr>
          <w:rFonts w:cstheme="minorHAnsi"/>
          <w:sz w:val="28"/>
          <w:szCs w:val="24"/>
        </w:rPr>
        <w:t>развитиетерриторий</w:t>
      </w:r>
      <w:proofErr w:type="spellEnd"/>
    </w:p>
    <w:p w:rsidR="00F032A8" w:rsidRPr="00807732" w:rsidRDefault="00F032A8" w:rsidP="001A0516">
      <w:pPr>
        <w:pStyle w:val="af"/>
        <w:rPr>
          <w:rFonts w:ascii="Calibri" w:hAnsi="Calibri" w:cs="Arial"/>
          <w:b/>
          <w:sz w:val="12"/>
          <w:szCs w:val="24"/>
        </w:rPr>
      </w:pPr>
    </w:p>
    <w:p w:rsidR="00F032A8" w:rsidRDefault="00F032A8" w:rsidP="001A0516">
      <w:pPr>
        <w:pStyle w:val="af"/>
        <w:rPr>
          <w:rFonts w:ascii="Calibri" w:hAnsi="Calibri" w:cs="Arial"/>
          <w:b/>
          <w:szCs w:val="24"/>
        </w:rPr>
      </w:pPr>
      <w:r w:rsidRPr="00807732">
        <w:rPr>
          <w:rFonts w:ascii="Calibri" w:hAnsi="Calibri" w:cs="Arial"/>
          <w:b/>
          <w:szCs w:val="24"/>
          <w:u w:val="single"/>
        </w:rPr>
        <w:t>Последовательность шагов сессии</w:t>
      </w:r>
      <w:r>
        <w:rPr>
          <w:rFonts w:ascii="Calibri" w:hAnsi="Calibri" w:cs="Arial"/>
          <w:b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3510"/>
      </w:tblGrid>
      <w:tr w:rsidR="00F032A8" w:rsidTr="00C053B5">
        <w:tc>
          <w:tcPr>
            <w:tcW w:w="817" w:type="dxa"/>
          </w:tcPr>
          <w:p w:rsidR="00F032A8" w:rsidRPr="00F032A8" w:rsidRDefault="00F032A8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717">
              <w:rPr>
                <w:rFonts w:ascii="Tahoma" w:hAnsi="Tahoma" w:cs="Tahoma"/>
                <w:b/>
                <w:bCs/>
                <w:kern w:val="24"/>
                <w:sz w:val="14"/>
                <w:szCs w:val="20"/>
              </w:rPr>
              <w:t xml:space="preserve">Время начала </w:t>
            </w:r>
          </w:p>
        </w:tc>
        <w:tc>
          <w:tcPr>
            <w:tcW w:w="5528" w:type="dxa"/>
            <w:vAlign w:val="center"/>
          </w:tcPr>
          <w:p w:rsidR="00F032A8" w:rsidRPr="00F032A8" w:rsidRDefault="00F032A8" w:rsidP="00F032A8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2A8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Что происходит</w:t>
            </w:r>
          </w:p>
        </w:tc>
        <w:tc>
          <w:tcPr>
            <w:tcW w:w="3510" w:type="dxa"/>
            <w:vAlign w:val="center"/>
          </w:tcPr>
          <w:p w:rsidR="00F032A8" w:rsidRPr="00F032A8" w:rsidRDefault="00F032A8" w:rsidP="00F032A8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2A8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Результат</w:t>
            </w:r>
          </w:p>
        </w:tc>
      </w:tr>
      <w:tr w:rsidR="00F032A8" w:rsidTr="00C053B5">
        <w:tc>
          <w:tcPr>
            <w:tcW w:w="817" w:type="dxa"/>
          </w:tcPr>
          <w:p w:rsidR="00F032A8" w:rsidRPr="00F032A8" w:rsidRDefault="00F032A8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10.00 </w:t>
            </w:r>
          </w:p>
        </w:tc>
        <w:tc>
          <w:tcPr>
            <w:tcW w:w="5528" w:type="dxa"/>
          </w:tcPr>
          <w:p w:rsidR="00F032A8" w:rsidRPr="00F032A8" w:rsidRDefault="00F032A8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>Открывающий</w:t>
            </w:r>
            <w:proofErr w:type="gramEnd"/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>пленар</w:t>
            </w:r>
            <w:proofErr w:type="spellEnd"/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 и установка на работу </w:t>
            </w:r>
          </w:p>
        </w:tc>
        <w:tc>
          <w:tcPr>
            <w:tcW w:w="3510" w:type="dxa"/>
          </w:tcPr>
          <w:p w:rsidR="00F032A8" w:rsidRPr="00F032A8" w:rsidRDefault="00F032A8" w:rsidP="006A3879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Понимание задач на сессию </w:t>
            </w:r>
          </w:p>
        </w:tc>
      </w:tr>
      <w:tr w:rsidR="00F032A8" w:rsidTr="00C053B5">
        <w:tc>
          <w:tcPr>
            <w:tcW w:w="817" w:type="dxa"/>
          </w:tcPr>
          <w:p w:rsidR="00F032A8" w:rsidRPr="00F032A8" w:rsidRDefault="00F032A8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10.25 </w:t>
            </w:r>
          </w:p>
        </w:tc>
        <w:tc>
          <w:tcPr>
            <w:tcW w:w="5528" w:type="dxa"/>
          </w:tcPr>
          <w:p w:rsidR="00F032A8" w:rsidRPr="00F032A8" w:rsidRDefault="00F032A8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Сессия </w:t>
            </w:r>
            <w:proofErr w:type="spellStart"/>
            <w:r w:rsidR="00B4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>самопрезентации</w:t>
            </w:r>
            <w:proofErr w:type="spellEnd"/>
            <w:r w:rsidR="00B4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, </w:t>
            </w: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полезных знакомств и контактов </w:t>
            </w:r>
          </w:p>
        </w:tc>
        <w:tc>
          <w:tcPr>
            <w:tcW w:w="3510" w:type="dxa"/>
          </w:tcPr>
          <w:p w:rsidR="00F032A8" w:rsidRPr="00F032A8" w:rsidRDefault="00F032A8" w:rsidP="006A3879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Чувствуем себя уютно среди знакомых, полезные контакты </w:t>
            </w:r>
          </w:p>
        </w:tc>
      </w:tr>
      <w:tr w:rsidR="00F032A8" w:rsidTr="00C053B5">
        <w:tc>
          <w:tcPr>
            <w:tcW w:w="817" w:type="dxa"/>
          </w:tcPr>
          <w:p w:rsidR="00F032A8" w:rsidRPr="00F032A8" w:rsidRDefault="00F032A8" w:rsidP="0018076D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>10.</w:t>
            </w:r>
            <w:r w:rsid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>5</w:t>
            </w: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0 </w:t>
            </w:r>
          </w:p>
        </w:tc>
        <w:tc>
          <w:tcPr>
            <w:tcW w:w="5528" w:type="dxa"/>
          </w:tcPr>
          <w:p w:rsidR="00F032A8" w:rsidRPr="00F032A8" w:rsidRDefault="00F032A8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Работа в командах с нормами настоящего, желаемым будущим и барьерами </w:t>
            </w:r>
          </w:p>
        </w:tc>
        <w:tc>
          <w:tcPr>
            <w:tcW w:w="3510" w:type="dxa"/>
          </w:tcPr>
          <w:p w:rsidR="00F032A8" w:rsidRPr="00F032A8" w:rsidRDefault="00F032A8" w:rsidP="007E7717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>Понимание текущей ситуации, желаемого будущего и барьеров</w:t>
            </w:r>
          </w:p>
        </w:tc>
      </w:tr>
      <w:tr w:rsidR="00F032A8" w:rsidTr="00C053B5">
        <w:tc>
          <w:tcPr>
            <w:tcW w:w="817" w:type="dxa"/>
          </w:tcPr>
          <w:p w:rsidR="00F032A8" w:rsidRPr="00F032A8" w:rsidRDefault="00F032A8" w:rsidP="002879CB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>1</w:t>
            </w:r>
            <w:r w:rsidR="002879CB">
              <w:rPr>
                <w:rFonts w:ascii="Tahoma" w:hAnsi="Tahoma" w:cs="Tahoma"/>
                <w:bCs/>
                <w:kern w:val="24"/>
                <w:sz w:val="20"/>
                <w:szCs w:val="20"/>
              </w:rPr>
              <w:t>1</w:t>
            </w: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>.</w:t>
            </w:r>
            <w:r w:rsidR="002879CB">
              <w:rPr>
                <w:rFonts w:ascii="Tahoma" w:hAnsi="Tahoma" w:cs="Tahoma"/>
                <w:bCs/>
                <w:kern w:val="24"/>
                <w:sz w:val="20"/>
                <w:szCs w:val="20"/>
              </w:rPr>
              <w:t>5</w:t>
            </w: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0 </w:t>
            </w:r>
          </w:p>
        </w:tc>
        <w:tc>
          <w:tcPr>
            <w:tcW w:w="5528" w:type="dxa"/>
          </w:tcPr>
          <w:p w:rsidR="00F032A8" w:rsidRPr="00F032A8" w:rsidRDefault="00F032A8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>Пленар</w:t>
            </w:r>
            <w:proofErr w:type="spellEnd"/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 с выступлениями команд </w:t>
            </w:r>
          </w:p>
        </w:tc>
        <w:tc>
          <w:tcPr>
            <w:tcW w:w="3510" w:type="dxa"/>
          </w:tcPr>
          <w:p w:rsidR="00F032A8" w:rsidRPr="00F032A8" w:rsidRDefault="00F032A8" w:rsidP="006A3879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Все понимают одинаково ситуацию </w:t>
            </w:r>
          </w:p>
        </w:tc>
      </w:tr>
      <w:tr w:rsidR="00F032A8" w:rsidTr="00C053B5">
        <w:tc>
          <w:tcPr>
            <w:tcW w:w="817" w:type="dxa"/>
          </w:tcPr>
          <w:p w:rsidR="00F032A8" w:rsidRPr="00F032A8" w:rsidRDefault="00F032A8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13.00 </w:t>
            </w:r>
          </w:p>
          <w:p w:rsidR="00F032A8" w:rsidRPr="00F032A8" w:rsidRDefault="00F032A8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032A8" w:rsidRDefault="00F032A8" w:rsidP="0089739C">
            <w:pPr>
              <w:pStyle w:val="af0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89739C">
              <w:rPr>
                <w:rFonts w:ascii="Tahoma" w:hAnsi="Tahoma" w:cs="Tahoma"/>
                <w:bCs/>
                <w:kern w:val="24"/>
                <w:sz w:val="20"/>
                <w:szCs w:val="20"/>
              </w:rPr>
              <w:t>Обед</w:t>
            </w: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 и выбор приоритетов (голосование)</w:t>
            </w:r>
            <w:r w:rsidR="00C053B5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 </w:t>
            </w:r>
            <w:r w:rsidR="00C053B5" w:rsidRPr="00C053B5">
              <w:rPr>
                <w:rFonts w:ascii="Tahoma" w:hAnsi="Tahoma" w:cs="Tahoma"/>
                <w:bCs/>
                <w:kern w:val="24"/>
                <w:sz w:val="20"/>
                <w:szCs w:val="20"/>
              </w:rPr>
              <w:t>до 13.50</w:t>
            </w:r>
          </w:p>
          <w:p w:rsidR="0018076D" w:rsidRPr="00F032A8" w:rsidRDefault="0018076D" w:rsidP="0089739C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4"/>
                <w:sz w:val="20"/>
                <w:szCs w:val="20"/>
              </w:rPr>
              <w:t>Сдать бланки голосований до 13.30!</w:t>
            </w:r>
          </w:p>
        </w:tc>
        <w:tc>
          <w:tcPr>
            <w:tcW w:w="3510" w:type="dxa"/>
          </w:tcPr>
          <w:p w:rsidR="00F032A8" w:rsidRPr="00F032A8" w:rsidRDefault="00F032A8" w:rsidP="006A3879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Насытиться, отдохнуть, выбрать приоритеты дальнейшей работы </w:t>
            </w:r>
          </w:p>
        </w:tc>
      </w:tr>
      <w:tr w:rsidR="0018076D" w:rsidTr="00C053B5">
        <w:tc>
          <w:tcPr>
            <w:tcW w:w="817" w:type="dxa"/>
          </w:tcPr>
          <w:p w:rsidR="0018076D" w:rsidRPr="0018076D" w:rsidRDefault="0018076D" w:rsidP="00C053B5">
            <w:pPr>
              <w:pStyle w:val="af0"/>
              <w:spacing w:before="0" w:beforeAutospacing="0" w:after="0" w:afterAutospacing="0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>1</w:t>
            </w:r>
            <w:r w:rsidR="00C053B5">
              <w:rPr>
                <w:rFonts w:ascii="Tahoma" w:hAnsi="Tahoma" w:cs="Tahoma"/>
                <w:bCs/>
                <w:kern w:val="24"/>
                <w:sz w:val="20"/>
                <w:szCs w:val="20"/>
              </w:rPr>
              <w:t>3</w:t>
            </w: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>.</w:t>
            </w:r>
            <w:r w:rsidR="00C053B5">
              <w:rPr>
                <w:rFonts w:ascii="Tahoma" w:hAnsi="Tahoma" w:cs="Tahoma"/>
                <w:bCs/>
                <w:kern w:val="24"/>
                <w:sz w:val="20"/>
                <w:szCs w:val="20"/>
              </w:rPr>
              <w:t>5</w:t>
            </w: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0 </w:t>
            </w:r>
          </w:p>
        </w:tc>
        <w:tc>
          <w:tcPr>
            <w:tcW w:w="5528" w:type="dxa"/>
          </w:tcPr>
          <w:p w:rsidR="0018076D" w:rsidRPr="0018076D" w:rsidRDefault="0018076D" w:rsidP="00C053B5">
            <w:pPr>
              <w:pStyle w:val="af0"/>
              <w:spacing w:before="0" w:beforeAutospacing="0" w:after="0" w:afterAutospacing="0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>Подведение итогов голосования +</w:t>
            </w:r>
            <w:r w:rsidR="00C053B5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 </w:t>
            </w: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образ желаемого будущего СМО </w:t>
            </w:r>
            <w:r w:rsidR="00C053B5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в соответствии с 3 </w:t>
            </w:r>
            <w:r w:rsidR="00C053B5" w:rsidRPr="00C053B5">
              <w:rPr>
                <w:rFonts w:ascii="Tahoma" w:hAnsi="Tahoma" w:cs="Tahoma"/>
                <w:bCs/>
                <w:kern w:val="24"/>
                <w:sz w:val="20"/>
                <w:szCs w:val="20"/>
              </w:rPr>
              <w:t>ключевыми вопросами</w:t>
            </w:r>
          </w:p>
        </w:tc>
        <w:tc>
          <w:tcPr>
            <w:tcW w:w="3510" w:type="dxa"/>
          </w:tcPr>
          <w:p w:rsidR="0018076D" w:rsidRPr="0018076D" w:rsidRDefault="0018076D" w:rsidP="006A3879">
            <w:pPr>
              <w:pStyle w:val="af0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>Выбраны и озвучены приоритеты развития</w:t>
            </w:r>
          </w:p>
        </w:tc>
      </w:tr>
      <w:tr w:rsidR="0018076D" w:rsidTr="00C053B5">
        <w:tc>
          <w:tcPr>
            <w:tcW w:w="817" w:type="dxa"/>
          </w:tcPr>
          <w:p w:rsidR="0018076D" w:rsidRPr="0018076D" w:rsidRDefault="0018076D" w:rsidP="008A5985">
            <w:pPr>
              <w:pStyle w:val="af0"/>
              <w:spacing w:before="0" w:beforeAutospacing="0" w:after="0" w:afterAutospacing="0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>14.</w:t>
            </w:r>
            <w:r w:rsidR="008A5985">
              <w:rPr>
                <w:rFonts w:ascii="Tahoma" w:hAnsi="Tahoma" w:cs="Tahoma"/>
                <w:bCs/>
                <w:kern w:val="24"/>
                <w:sz w:val="20"/>
                <w:szCs w:val="20"/>
              </w:rPr>
              <w:t>30</w:t>
            </w: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18076D" w:rsidRPr="0018076D" w:rsidRDefault="0018076D">
            <w:pPr>
              <w:pStyle w:val="af0"/>
              <w:spacing w:before="0" w:beforeAutospacing="0" w:after="0" w:afterAutospacing="0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Работа команд по разработке мер развития </w:t>
            </w:r>
            <w:r w:rsidR="00C053B5">
              <w:rPr>
                <w:rFonts w:ascii="Tahoma" w:hAnsi="Tahoma" w:cs="Tahoma"/>
                <w:bCs/>
                <w:kern w:val="24"/>
                <w:sz w:val="20"/>
                <w:szCs w:val="20"/>
              </w:rPr>
              <w:t>выбранных приоритетных задач (триад)</w:t>
            </w:r>
          </w:p>
        </w:tc>
        <w:tc>
          <w:tcPr>
            <w:tcW w:w="3510" w:type="dxa"/>
          </w:tcPr>
          <w:p w:rsidR="0018076D" w:rsidRPr="0018076D" w:rsidRDefault="00B432A8" w:rsidP="006A3879">
            <w:pPr>
              <w:pStyle w:val="af0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Команды разработали </w:t>
            </w:r>
            <w:r w:rsidR="0018076D"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план развития по приоритетам </w:t>
            </w:r>
          </w:p>
        </w:tc>
      </w:tr>
      <w:tr w:rsidR="0018076D" w:rsidTr="00C053B5">
        <w:tc>
          <w:tcPr>
            <w:tcW w:w="817" w:type="dxa"/>
          </w:tcPr>
          <w:p w:rsidR="0018076D" w:rsidRPr="0018076D" w:rsidRDefault="0018076D">
            <w:pPr>
              <w:pStyle w:val="af0"/>
              <w:spacing w:before="0" w:beforeAutospacing="0" w:after="0" w:afterAutospacing="0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15.40 </w:t>
            </w:r>
          </w:p>
        </w:tc>
        <w:tc>
          <w:tcPr>
            <w:tcW w:w="5528" w:type="dxa"/>
          </w:tcPr>
          <w:p w:rsidR="0018076D" w:rsidRPr="0018076D" w:rsidRDefault="0018076D">
            <w:pPr>
              <w:pStyle w:val="af0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Кофе. Общение. </w:t>
            </w:r>
          </w:p>
        </w:tc>
        <w:tc>
          <w:tcPr>
            <w:tcW w:w="3510" w:type="dxa"/>
          </w:tcPr>
          <w:p w:rsidR="0018076D" w:rsidRPr="0018076D" w:rsidRDefault="0018076D" w:rsidP="006A3879">
            <w:pPr>
              <w:jc w:val="both"/>
              <w:rPr>
                <w:rFonts w:ascii="Tahoma" w:eastAsia="Times New Roman" w:hAnsi="Tahoma" w:cs="Tahoma"/>
                <w:bCs/>
                <w:kern w:val="24"/>
                <w:sz w:val="20"/>
                <w:szCs w:val="20"/>
                <w:lang w:eastAsia="ru-RU"/>
              </w:rPr>
            </w:pPr>
          </w:p>
        </w:tc>
      </w:tr>
      <w:tr w:rsidR="0018076D" w:rsidTr="00C053B5">
        <w:tc>
          <w:tcPr>
            <w:tcW w:w="817" w:type="dxa"/>
          </w:tcPr>
          <w:p w:rsidR="0018076D" w:rsidRPr="0018076D" w:rsidRDefault="0018076D" w:rsidP="00BA2E30">
            <w:pPr>
              <w:pStyle w:val="af0"/>
              <w:numPr>
                <w:ilvl w:val="1"/>
                <w:numId w:val="2"/>
              </w:numPr>
              <w:spacing w:before="0" w:beforeAutospacing="0" w:after="0" w:afterAutospacing="0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</w:p>
        </w:tc>
        <w:tc>
          <w:tcPr>
            <w:tcW w:w="5528" w:type="dxa"/>
          </w:tcPr>
          <w:p w:rsidR="00B432A8" w:rsidRDefault="0018076D" w:rsidP="00B432A8">
            <w:pPr>
              <w:pStyle w:val="af0"/>
              <w:spacing w:before="0" w:beforeAutospacing="0" w:after="0" w:afterAutospacing="0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>Общее собрание ОКМО:</w:t>
            </w:r>
          </w:p>
          <w:p w:rsidR="00B432A8" w:rsidRPr="007E7717" w:rsidRDefault="00B432A8" w:rsidP="00B432A8">
            <w:pPr>
              <w:pStyle w:val="af0"/>
              <w:spacing w:before="0" w:beforeAutospacing="0" w:after="0" w:afterAutospacing="0"/>
              <w:rPr>
                <w:rFonts w:ascii="Tahoma" w:hAnsi="Tahoma" w:cs="Tahoma"/>
                <w:bCs/>
                <w:kern w:val="24"/>
                <w:sz w:val="18"/>
                <w:szCs w:val="20"/>
              </w:rPr>
            </w:pPr>
            <w:r w:rsidRPr="007E7717">
              <w:rPr>
                <w:rFonts w:ascii="Tahoma" w:hAnsi="Tahoma" w:cs="Tahoma"/>
                <w:bCs/>
                <w:kern w:val="24"/>
                <w:sz w:val="18"/>
                <w:szCs w:val="20"/>
              </w:rPr>
              <w:t>1. П</w:t>
            </w:r>
            <w:r w:rsidR="00C053B5" w:rsidRPr="007E7717">
              <w:rPr>
                <w:rFonts w:ascii="Tahoma" w:hAnsi="Tahoma" w:cs="Tahoma"/>
                <w:bCs/>
                <w:kern w:val="24"/>
                <w:sz w:val="18"/>
                <w:szCs w:val="20"/>
              </w:rPr>
              <w:t xml:space="preserve">резентация от команд </w:t>
            </w:r>
            <w:r w:rsidRPr="007E7717">
              <w:rPr>
                <w:rFonts w:ascii="Tahoma" w:hAnsi="Tahoma" w:cs="Tahoma"/>
                <w:bCs/>
                <w:kern w:val="24"/>
                <w:sz w:val="18"/>
                <w:szCs w:val="20"/>
              </w:rPr>
              <w:t xml:space="preserve">разработанных </w:t>
            </w:r>
            <w:r w:rsidR="00C053B5" w:rsidRPr="007E7717">
              <w:rPr>
                <w:rFonts w:ascii="Tahoma" w:hAnsi="Tahoma" w:cs="Tahoma"/>
                <w:bCs/>
                <w:kern w:val="24"/>
                <w:sz w:val="18"/>
                <w:szCs w:val="20"/>
              </w:rPr>
              <w:t>мер развития</w:t>
            </w:r>
            <w:r w:rsidRPr="007E7717">
              <w:rPr>
                <w:rFonts w:ascii="Tahoma" w:hAnsi="Tahoma" w:cs="Tahoma"/>
                <w:bCs/>
                <w:kern w:val="24"/>
                <w:sz w:val="18"/>
                <w:szCs w:val="20"/>
              </w:rPr>
              <w:t xml:space="preserve"> в соответствии с выбранными приоритетами.</w:t>
            </w:r>
          </w:p>
          <w:p w:rsidR="0018076D" w:rsidRPr="00B432A8" w:rsidRDefault="00B432A8" w:rsidP="00B432A8">
            <w:pPr>
              <w:pStyle w:val="af0"/>
              <w:spacing w:before="0" w:beforeAutospacing="0" w:after="0" w:afterAutospacing="0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7E7717">
              <w:rPr>
                <w:rFonts w:ascii="Tahoma" w:hAnsi="Tahoma" w:cs="Tahoma"/>
                <w:bCs/>
                <w:kern w:val="24"/>
                <w:sz w:val="18"/>
                <w:szCs w:val="20"/>
              </w:rPr>
              <w:t xml:space="preserve">2. </w:t>
            </w:r>
            <w:r w:rsidR="0018076D" w:rsidRPr="007E7717">
              <w:rPr>
                <w:rFonts w:ascii="Tahoma" w:hAnsi="Tahoma" w:cs="Tahoma"/>
                <w:bCs/>
                <w:kern w:val="24"/>
                <w:sz w:val="18"/>
                <w:szCs w:val="20"/>
              </w:rPr>
              <w:t>Уставные вопросы, голосование</w:t>
            </w:r>
            <w:r w:rsidRPr="007E7717">
              <w:rPr>
                <w:rFonts w:ascii="Tahoma" w:hAnsi="Tahoma" w:cs="Tahoma"/>
                <w:bCs/>
                <w:kern w:val="24"/>
                <w:sz w:val="18"/>
                <w:szCs w:val="20"/>
              </w:rPr>
              <w:t>, подведение итогов.</w:t>
            </w:r>
          </w:p>
        </w:tc>
        <w:tc>
          <w:tcPr>
            <w:tcW w:w="3510" w:type="dxa"/>
          </w:tcPr>
          <w:p w:rsidR="0018076D" w:rsidRPr="0018076D" w:rsidRDefault="0018076D" w:rsidP="006A3879">
            <w:pPr>
              <w:pStyle w:val="af0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Одинаковое понимание всеми </w:t>
            </w:r>
            <w:r w:rsidR="00B4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>повестки</w:t>
            </w: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 по развитию</w:t>
            </w:r>
            <w:r w:rsidR="00B4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 СМО и </w:t>
            </w:r>
            <w:r w:rsidR="00B432A8" w:rsidRPr="00F032A8">
              <w:rPr>
                <w:rFonts w:ascii="Calibri" w:eastAsia="+mn-ea" w:hAnsi="Calibri" w:cs="Arial"/>
                <w:bCs/>
                <w:sz w:val="22"/>
                <w:szCs w:val="22"/>
              </w:rPr>
              <w:t>Конгресса на 2019-2020</w:t>
            </w:r>
            <w:r w:rsidR="00B432A8">
              <w:rPr>
                <w:rFonts w:ascii="Calibri" w:eastAsia="+mn-ea" w:hAnsi="Calibri" w:cs="Arial"/>
                <w:bCs/>
                <w:sz w:val="22"/>
                <w:szCs w:val="22"/>
              </w:rPr>
              <w:t xml:space="preserve"> гг. </w:t>
            </w:r>
          </w:p>
        </w:tc>
      </w:tr>
      <w:tr w:rsidR="0018076D" w:rsidTr="00C053B5">
        <w:tc>
          <w:tcPr>
            <w:tcW w:w="817" w:type="dxa"/>
          </w:tcPr>
          <w:p w:rsidR="0018076D" w:rsidRPr="0018076D" w:rsidRDefault="0018076D" w:rsidP="00C053B5">
            <w:pPr>
              <w:pStyle w:val="af0"/>
              <w:spacing w:before="0" w:beforeAutospacing="0" w:after="0" w:afterAutospacing="0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>18.</w:t>
            </w:r>
            <w:r w:rsidR="00C053B5">
              <w:rPr>
                <w:rFonts w:ascii="Tahoma" w:hAnsi="Tahoma" w:cs="Tahoma"/>
                <w:bCs/>
                <w:kern w:val="24"/>
                <w:sz w:val="20"/>
                <w:szCs w:val="20"/>
              </w:rPr>
              <w:t>1</w:t>
            </w: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>0</w:t>
            </w:r>
          </w:p>
        </w:tc>
        <w:tc>
          <w:tcPr>
            <w:tcW w:w="5528" w:type="dxa"/>
          </w:tcPr>
          <w:p w:rsidR="0018076D" w:rsidRPr="0018076D" w:rsidRDefault="0018076D" w:rsidP="00B432A8">
            <w:pPr>
              <w:pStyle w:val="af0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18076D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Кофе. Общение. </w:t>
            </w:r>
            <w:r w:rsidR="00C053B5">
              <w:rPr>
                <w:rFonts w:ascii="Tahoma" w:hAnsi="Tahoma" w:cs="Tahoma"/>
                <w:bCs/>
                <w:kern w:val="24"/>
                <w:sz w:val="20"/>
                <w:szCs w:val="20"/>
              </w:rPr>
              <w:t>До 1</w:t>
            </w:r>
            <w:r w:rsidR="00B4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>9</w:t>
            </w:r>
            <w:r w:rsidR="00C053B5">
              <w:rPr>
                <w:rFonts w:ascii="Tahoma" w:hAnsi="Tahoma" w:cs="Tahoma"/>
                <w:bCs/>
                <w:kern w:val="24"/>
                <w:sz w:val="20"/>
                <w:szCs w:val="20"/>
              </w:rPr>
              <w:t>.</w:t>
            </w:r>
            <w:r w:rsidR="00B432A8">
              <w:rPr>
                <w:rFonts w:ascii="Tahoma" w:hAnsi="Tahoma" w:cs="Tahoma"/>
                <w:bCs/>
                <w:kern w:val="24"/>
                <w:sz w:val="20"/>
                <w:szCs w:val="20"/>
              </w:rPr>
              <w:t>0</w:t>
            </w:r>
            <w:r w:rsidR="00C053B5">
              <w:rPr>
                <w:rFonts w:ascii="Tahoma" w:hAnsi="Tahoma" w:cs="Tahoma"/>
                <w:bCs/>
                <w:kern w:val="24"/>
                <w:sz w:val="20"/>
                <w:szCs w:val="20"/>
              </w:rPr>
              <w:t>0</w:t>
            </w:r>
            <w:r w:rsidR="006A3879">
              <w:rPr>
                <w:rFonts w:ascii="Tahoma" w:hAnsi="Tahoma" w:cs="Tahoma"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:rsidR="0018076D" w:rsidRPr="0018076D" w:rsidRDefault="0018076D">
            <w:pPr>
              <w:rPr>
                <w:rFonts w:ascii="Tahoma" w:eastAsia="Times New Roman" w:hAnsi="Tahoma" w:cs="Tahoma"/>
                <w:bCs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F032A8" w:rsidRPr="007E7717" w:rsidRDefault="00F032A8" w:rsidP="001A0516">
      <w:pPr>
        <w:pStyle w:val="af"/>
        <w:rPr>
          <w:rFonts w:ascii="Calibri" w:hAnsi="Calibri" w:cs="Arial"/>
          <w:b/>
          <w:bCs/>
          <w:sz w:val="8"/>
          <w:szCs w:val="24"/>
        </w:rPr>
      </w:pPr>
    </w:p>
    <w:p w:rsidR="00F032A8" w:rsidRDefault="00807732" w:rsidP="001A0516">
      <w:pPr>
        <w:pStyle w:val="af"/>
        <w:rPr>
          <w:rFonts w:ascii="Calibri" w:hAnsi="Calibri" w:cs="Arial"/>
          <w:b/>
          <w:szCs w:val="24"/>
        </w:rPr>
      </w:pPr>
      <w:r w:rsidRPr="002C459A">
        <w:rPr>
          <w:rFonts w:ascii="Calibri" w:hAnsi="Calibri" w:cs="Arial"/>
          <w:b/>
          <w:szCs w:val="24"/>
          <w:u w:val="single"/>
        </w:rPr>
        <w:t>Материалы, видео</w:t>
      </w:r>
      <w:r w:rsidR="00B70BBB">
        <w:rPr>
          <w:rFonts w:ascii="Calibri" w:hAnsi="Calibri" w:cs="Arial"/>
          <w:b/>
          <w:szCs w:val="24"/>
          <w:u w:val="single"/>
        </w:rPr>
        <w:t>,</w:t>
      </w:r>
      <w:r w:rsidRPr="002C459A">
        <w:rPr>
          <w:rFonts w:ascii="Calibri" w:hAnsi="Calibri" w:cs="Arial"/>
          <w:b/>
          <w:szCs w:val="24"/>
          <w:u w:val="single"/>
        </w:rPr>
        <w:t xml:space="preserve"> презентации </w:t>
      </w:r>
      <w:r w:rsidR="00B70BBB">
        <w:rPr>
          <w:rFonts w:ascii="Calibri" w:hAnsi="Calibri" w:cs="Arial"/>
          <w:b/>
          <w:szCs w:val="24"/>
          <w:u w:val="single"/>
        </w:rPr>
        <w:t xml:space="preserve">и фото </w:t>
      </w:r>
      <w:r w:rsidRPr="002C459A">
        <w:rPr>
          <w:rFonts w:ascii="Calibri" w:hAnsi="Calibri" w:cs="Arial"/>
          <w:b/>
          <w:szCs w:val="24"/>
          <w:u w:val="single"/>
        </w:rPr>
        <w:t>с</w:t>
      </w:r>
      <w:r w:rsidR="00BB0473">
        <w:rPr>
          <w:rFonts w:ascii="Calibri" w:hAnsi="Calibri" w:cs="Arial"/>
          <w:b/>
          <w:szCs w:val="24"/>
          <w:u w:val="single"/>
        </w:rPr>
        <w:t>о стратегической</w:t>
      </w:r>
      <w:r w:rsidRPr="002C459A">
        <w:rPr>
          <w:rFonts w:ascii="Calibri" w:hAnsi="Calibri" w:cs="Arial"/>
          <w:b/>
          <w:szCs w:val="24"/>
          <w:u w:val="single"/>
        </w:rPr>
        <w:t xml:space="preserve"> сессии будут </w:t>
      </w:r>
      <w:r w:rsidR="003279CB">
        <w:rPr>
          <w:rFonts w:ascii="Calibri" w:hAnsi="Calibri" w:cs="Arial"/>
          <w:b/>
          <w:szCs w:val="24"/>
          <w:u w:val="single"/>
        </w:rPr>
        <w:t>размещены</w:t>
      </w:r>
      <w:r>
        <w:rPr>
          <w:rFonts w:ascii="Calibri" w:hAnsi="Calibri" w:cs="Arial"/>
          <w:b/>
          <w:szCs w:val="24"/>
        </w:rPr>
        <w:t>:</w:t>
      </w:r>
    </w:p>
    <w:p w:rsidR="002C459A" w:rsidRPr="002C459A" w:rsidRDefault="00807732" w:rsidP="00BA2E30">
      <w:pPr>
        <w:pStyle w:val="af"/>
        <w:numPr>
          <w:ilvl w:val="0"/>
          <w:numId w:val="3"/>
        </w:numPr>
        <w:rPr>
          <w:rFonts w:ascii="Calibri" w:hAnsi="Calibri" w:cs="Arial"/>
          <w:szCs w:val="24"/>
        </w:rPr>
      </w:pPr>
      <w:r w:rsidRPr="002C459A">
        <w:rPr>
          <w:rFonts w:ascii="Calibri" w:hAnsi="Calibri" w:cs="Arial"/>
          <w:szCs w:val="24"/>
        </w:rPr>
        <w:t xml:space="preserve">На сайте ОКМО: </w:t>
      </w:r>
      <w:hyperlink r:id="rId8" w:history="1">
        <w:r w:rsidRPr="002C459A">
          <w:rPr>
            <w:rStyle w:val="a4"/>
            <w:rFonts w:ascii="Calibri" w:hAnsi="Calibri" w:cs="Arial"/>
            <w:szCs w:val="24"/>
          </w:rPr>
          <w:t>http://okmo.news</w:t>
        </w:r>
      </w:hyperlink>
      <w:r w:rsidR="005B66DD">
        <w:rPr>
          <w:rFonts w:ascii="Calibri" w:hAnsi="Calibri" w:cs="Arial"/>
          <w:szCs w:val="24"/>
        </w:rPr>
        <w:t xml:space="preserve"> </w:t>
      </w:r>
    </w:p>
    <w:p w:rsidR="00807732" w:rsidRPr="002C459A" w:rsidRDefault="002C459A" w:rsidP="00BA2E30">
      <w:pPr>
        <w:pStyle w:val="af"/>
        <w:numPr>
          <w:ilvl w:val="0"/>
          <w:numId w:val="3"/>
        </w:numPr>
        <w:rPr>
          <w:rStyle w:val="a4"/>
          <w:rFonts w:ascii="Calibri" w:hAnsi="Calibri" w:cs="Arial"/>
          <w:color w:val="auto"/>
          <w:u w:val="none"/>
        </w:rPr>
      </w:pPr>
      <w:r w:rsidRPr="002C459A">
        <w:rPr>
          <w:rFonts w:ascii="Calibri" w:hAnsi="Calibri" w:cs="Arial"/>
          <w:szCs w:val="24"/>
        </w:rPr>
        <w:t xml:space="preserve">В группе </w:t>
      </w:r>
      <w:r w:rsidR="001F2E4D">
        <w:rPr>
          <w:rFonts w:ascii="Calibri" w:hAnsi="Calibri" w:cs="Arial"/>
          <w:szCs w:val="24"/>
        </w:rPr>
        <w:t>«</w:t>
      </w:r>
      <w:r w:rsidRPr="002C459A">
        <w:rPr>
          <w:rFonts w:ascii="Calibri" w:hAnsi="Calibri" w:cs="Arial"/>
          <w:szCs w:val="24"/>
        </w:rPr>
        <w:t>развити</w:t>
      </w:r>
      <w:r w:rsidR="001F2E4D">
        <w:rPr>
          <w:rFonts w:ascii="Calibri" w:hAnsi="Calibri" w:cs="Arial"/>
          <w:szCs w:val="24"/>
        </w:rPr>
        <w:t>е</w:t>
      </w:r>
      <w:r w:rsidRPr="002C459A">
        <w:rPr>
          <w:rFonts w:ascii="Calibri" w:hAnsi="Calibri" w:cs="Arial"/>
          <w:szCs w:val="24"/>
        </w:rPr>
        <w:t xml:space="preserve"> территорий</w:t>
      </w:r>
      <w:r w:rsidR="001F2E4D">
        <w:rPr>
          <w:rFonts w:ascii="Calibri" w:hAnsi="Calibri" w:cs="Arial"/>
          <w:szCs w:val="24"/>
        </w:rPr>
        <w:t>»</w:t>
      </w:r>
      <w:r w:rsidRPr="002C459A">
        <w:rPr>
          <w:rFonts w:ascii="Calibri" w:hAnsi="Calibri" w:cs="Arial"/>
          <w:szCs w:val="24"/>
        </w:rPr>
        <w:t xml:space="preserve">: </w:t>
      </w:r>
      <w:hyperlink r:id="rId9" w:history="1">
        <w:r w:rsidRPr="0095013A">
          <w:rPr>
            <w:rStyle w:val="a4"/>
          </w:rPr>
          <w:t>http://</w:t>
        </w:r>
        <w:r w:rsidRPr="0095013A">
          <w:rPr>
            <w:rStyle w:val="a4"/>
            <w:szCs w:val="24"/>
          </w:rPr>
          <w:t>fb.com/groups/pmgov</w:t>
        </w:r>
      </w:hyperlink>
    </w:p>
    <w:p w:rsidR="00DB099B" w:rsidRDefault="00DB099B">
      <w:pPr>
        <w:rPr>
          <w:rFonts w:ascii="Calibri" w:hAnsi="Calibri" w:cs="Arial"/>
          <w:b/>
          <w:bCs/>
          <w:smallCaps/>
          <w:sz w:val="44"/>
          <w:szCs w:val="34"/>
        </w:rPr>
        <w:sectPr w:rsidR="00DB099B" w:rsidSect="007E7717">
          <w:headerReference w:type="default" r:id="rId10"/>
          <w:footerReference w:type="default" r:id="rId11"/>
          <w:pgSz w:w="11906" w:h="16838" w:code="9"/>
          <w:pgMar w:top="418" w:right="1133" w:bottom="709" w:left="1134" w:header="284" w:footer="74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84"/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4956"/>
        <w:gridCol w:w="4569"/>
        <w:gridCol w:w="5387"/>
      </w:tblGrid>
      <w:tr w:rsidR="00DB099B" w:rsidTr="00DB099B">
        <w:tc>
          <w:tcPr>
            <w:tcW w:w="1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B" w:rsidRPr="00DB099B" w:rsidRDefault="00DB099B" w:rsidP="00DB099B">
            <w:pPr>
              <w:spacing w:after="0" w:line="240" w:lineRule="auto"/>
              <w:jc w:val="center"/>
              <w:rPr>
                <w:rFonts w:cs="Calibri"/>
                <w:b/>
                <w:sz w:val="2"/>
                <w:szCs w:val="18"/>
              </w:rPr>
            </w:pPr>
          </w:p>
        </w:tc>
      </w:tr>
      <w:tr w:rsidR="001C3AA6" w:rsidTr="00C54AD5">
        <w:tc>
          <w:tcPr>
            <w:tcW w:w="1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1B" w:rsidRDefault="001C3AA6" w:rsidP="0023031B">
            <w:pPr>
              <w:tabs>
                <w:tab w:val="num" w:pos="720"/>
              </w:tabs>
              <w:spacing w:after="0" w:line="240" w:lineRule="auto"/>
              <w:rPr>
                <w:rFonts w:cs="Calibri"/>
                <w:bCs/>
                <w:sz w:val="20"/>
                <w:szCs w:val="18"/>
              </w:rPr>
            </w:pPr>
            <w:r w:rsidRPr="000E5846">
              <w:rPr>
                <w:rFonts w:cs="Calibri"/>
                <w:b/>
                <w:bCs/>
                <w:sz w:val="20"/>
                <w:szCs w:val="18"/>
              </w:rPr>
              <w:t>Инструкция</w:t>
            </w:r>
            <w:r w:rsidRPr="0023031B">
              <w:rPr>
                <w:rFonts w:cs="Calibri"/>
                <w:bCs/>
                <w:sz w:val="20"/>
                <w:szCs w:val="18"/>
              </w:rPr>
              <w:t xml:space="preserve">: </w:t>
            </w:r>
            <w:r w:rsidR="0023031B">
              <w:rPr>
                <w:rFonts w:cs="Calibri"/>
                <w:bCs/>
                <w:sz w:val="20"/>
                <w:szCs w:val="18"/>
              </w:rPr>
              <w:t xml:space="preserve">1) </w:t>
            </w:r>
            <w:r w:rsidRPr="0023031B">
              <w:rPr>
                <w:rFonts w:cs="Calibri"/>
                <w:bCs/>
                <w:sz w:val="20"/>
                <w:szCs w:val="18"/>
                <w:u w:val="single"/>
              </w:rPr>
              <w:t>Самостоятельно</w:t>
            </w:r>
            <w:r w:rsidRPr="000E5846">
              <w:rPr>
                <w:rFonts w:cs="Calibri"/>
                <w:bCs/>
                <w:sz w:val="20"/>
                <w:szCs w:val="18"/>
              </w:rPr>
              <w:t xml:space="preserve"> </w:t>
            </w:r>
            <w:r w:rsidR="0023031B" w:rsidRPr="0023031B">
              <w:rPr>
                <w:rFonts w:cs="Calibri"/>
                <w:bCs/>
                <w:sz w:val="20"/>
                <w:szCs w:val="18"/>
              </w:rPr>
              <w:t>записать</w:t>
            </w:r>
            <w:r w:rsidRPr="0023031B">
              <w:rPr>
                <w:rFonts w:cs="Calibri"/>
                <w:bCs/>
                <w:sz w:val="20"/>
                <w:szCs w:val="18"/>
              </w:rPr>
              <w:t xml:space="preserve"> 3-4 триады</w:t>
            </w:r>
            <w:r w:rsidR="0023031B" w:rsidRPr="0023031B">
              <w:rPr>
                <w:rFonts w:cs="Calibri"/>
                <w:bCs/>
                <w:sz w:val="20"/>
                <w:szCs w:val="18"/>
              </w:rPr>
              <w:t xml:space="preserve"> в соответствии с </w:t>
            </w:r>
            <w:r w:rsidR="00476603">
              <w:rPr>
                <w:rFonts w:cs="Calibri"/>
                <w:bCs/>
                <w:sz w:val="20"/>
                <w:szCs w:val="18"/>
              </w:rPr>
              <w:t xml:space="preserve">критериями </w:t>
            </w:r>
            <w:r w:rsidR="003279CB">
              <w:rPr>
                <w:rFonts w:cs="Calibri"/>
                <w:bCs/>
                <w:sz w:val="20"/>
                <w:szCs w:val="18"/>
              </w:rPr>
              <w:t xml:space="preserve">(смотри </w:t>
            </w:r>
            <w:proofErr w:type="spellStart"/>
            <w:r w:rsidR="007E7717">
              <w:rPr>
                <w:rFonts w:cs="Calibri"/>
                <w:bCs/>
                <w:sz w:val="20"/>
                <w:szCs w:val="18"/>
              </w:rPr>
              <w:t>дале</w:t>
            </w:r>
            <w:proofErr w:type="spellEnd"/>
            <w:r w:rsidR="003279CB">
              <w:rPr>
                <w:rFonts w:cs="Calibri"/>
                <w:bCs/>
                <w:sz w:val="20"/>
                <w:szCs w:val="18"/>
              </w:rPr>
              <w:t xml:space="preserve">) </w:t>
            </w:r>
            <w:r w:rsidR="0023031B" w:rsidRPr="0023031B">
              <w:rPr>
                <w:rFonts w:cs="Calibri"/>
                <w:bCs/>
                <w:sz w:val="20"/>
                <w:szCs w:val="18"/>
              </w:rPr>
              <w:t xml:space="preserve">- </w:t>
            </w:r>
            <w:r w:rsidR="0023031B" w:rsidRPr="000E5846">
              <w:rPr>
                <w:rFonts w:cs="Calibri"/>
                <w:b/>
                <w:bCs/>
                <w:i/>
                <w:sz w:val="20"/>
                <w:szCs w:val="18"/>
              </w:rPr>
              <w:t>10 мин</w:t>
            </w:r>
            <w:r w:rsidR="0023031B" w:rsidRPr="0023031B">
              <w:rPr>
                <w:rFonts w:cs="Calibri"/>
                <w:bCs/>
                <w:sz w:val="20"/>
                <w:szCs w:val="18"/>
              </w:rPr>
              <w:t>.</w:t>
            </w:r>
            <w:r w:rsidR="007E7717">
              <w:rPr>
                <w:rFonts w:cs="Calibri"/>
                <w:bCs/>
                <w:sz w:val="20"/>
                <w:szCs w:val="18"/>
              </w:rPr>
              <w:t>;</w:t>
            </w:r>
            <w:r w:rsidR="0023031B" w:rsidRPr="0023031B">
              <w:rPr>
                <w:rFonts w:cs="Calibri"/>
                <w:bCs/>
                <w:sz w:val="20"/>
                <w:szCs w:val="18"/>
              </w:rPr>
              <w:t xml:space="preserve"> </w:t>
            </w:r>
            <w:r w:rsidR="0023031B">
              <w:rPr>
                <w:rFonts w:cs="Calibri"/>
                <w:bCs/>
                <w:sz w:val="20"/>
                <w:szCs w:val="18"/>
              </w:rPr>
              <w:t>2</w:t>
            </w:r>
            <w:r w:rsidR="0023031B" w:rsidRPr="0023031B">
              <w:rPr>
                <w:rFonts w:cs="Calibri"/>
                <w:bCs/>
                <w:sz w:val="20"/>
                <w:szCs w:val="18"/>
              </w:rPr>
              <w:t xml:space="preserve">) </w:t>
            </w:r>
            <w:r w:rsidR="00BA2E30" w:rsidRPr="0023031B">
              <w:rPr>
                <w:bCs/>
                <w:sz w:val="20"/>
                <w:szCs w:val="18"/>
                <w:u w:val="single"/>
              </w:rPr>
              <w:t>В команде</w:t>
            </w:r>
            <w:r w:rsidR="00BA2E30" w:rsidRPr="0023031B">
              <w:rPr>
                <w:bCs/>
                <w:sz w:val="20"/>
                <w:szCs w:val="18"/>
              </w:rPr>
              <w:t xml:space="preserve"> обсудить триады и выбрать </w:t>
            </w:r>
            <w:r w:rsidR="003279CB" w:rsidRPr="0023031B">
              <w:rPr>
                <w:bCs/>
                <w:sz w:val="20"/>
                <w:szCs w:val="18"/>
              </w:rPr>
              <w:t xml:space="preserve"> по критериям </w:t>
            </w:r>
            <w:r w:rsidR="003279CB">
              <w:rPr>
                <w:rFonts w:cs="Calibri"/>
                <w:bCs/>
                <w:sz w:val="20"/>
                <w:szCs w:val="18"/>
              </w:rPr>
              <w:t xml:space="preserve">(смотри </w:t>
            </w:r>
            <w:r w:rsidR="007E7717">
              <w:rPr>
                <w:rFonts w:cs="Calibri"/>
                <w:bCs/>
                <w:sz w:val="20"/>
                <w:szCs w:val="18"/>
              </w:rPr>
              <w:t>далее</w:t>
            </w:r>
            <w:r w:rsidR="003279CB">
              <w:rPr>
                <w:rFonts w:cs="Calibri"/>
                <w:bCs/>
                <w:sz w:val="20"/>
                <w:szCs w:val="18"/>
              </w:rPr>
              <w:t>)</w:t>
            </w:r>
            <w:r w:rsidR="007E7717">
              <w:rPr>
                <w:rFonts w:cs="Calibri"/>
                <w:bCs/>
                <w:sz w:val="20"/>
                <w:szCs w:val="18"/>
              </w:rPr>
              <w:t xml:space="preserve"> </w:t>
            </w:r>
            <w:r w:rsidR="007E7717">
              <w:rPr>
                <w:bCs/>
                <w:sz w:val="20"/>
                <w:szCs w:val="18"/>
                <w:u w:val="single"/>
              </w:rPr>
              <w:t>три</w:t>
            </w:r>
            <w:r w:rsidR="003279CB" w:rsidRPr="007E7717">
              <w:rPr>
                <w:bCs/>
                <w:sz w:val="20"/>
                <w:szCs w:val="18"/>
                <w:u w:val="single"/>
              </w:rPr>
              <w:t xml:space="preserve"> триады</w:t>
            </w:r>
            <w:r w:rsidR="00BA2E30" w:rsidRPr="0023031B">
              <w:rPr>
                <w:bCs/>
                <w:sz w:val="20"/>
                <w:szCs w:val="18"/>
              </w:rPr>
              <w:t xml:space="preserve"> </w:t>
            </w:r>
            <w:r w:rsidR="007E7717">
              <w:rPr>
                <w:bCs/>
                <w:sz w:val="20"/>
                <w:szCs w:val="18"/>
              </w:rPr>
              <w:t xml:space="preserve">от команды </w:t>
            </w:r>
            <w:r w:rsidR="003279CB">
              <w:rPr>
                <w:bCs/>
                <w:sz w:val="20"/>
                <w:szCs w:val="18"/>
              </w:rPr>
              <w:t>для дальнейшей работы</w:t>
            </w:r>
            <w:r w:rsidR="00BA2E30" w:rsidRPr="0023031B">
              <w:rPr>
                <w:bCs/>
                <w:sz w:val="20"/>
                <w:szCs w:val="18"/>
              </w:rPr>
              <w:t xml:space="preserve"> – </w:t>
            </w:r>
            <w:r w:rsidR="0023031B" w:rsidRPr="000E5846">
              <w:rPr>
                <w:b/>
                <w:bCs/>
                <w:i/>
                <w:sz w:val="20"/>
                <w:szCs w:val="18"/>
              </w:rPr>
              <w:t>17 мин</w:t>
            </w:r>
            <w:r w:rsidR="0023031B">
              <w:rPr>
                <w:bCs/>
                <w:sz w:val="20"/>
                <w:szCs w:val="18"/>
              </w:rPr>
              <w:t>.</w:t>
            </w:r>
            <w:r w:rsidR="007E7717">
              <w:rPr>
                <w:bCs/>
                <w:sz w:val="20"/>
                <w:szCs w:val="18"/>
              </w:rPr>
              <w:t>;</w:t>
            </w:r>
            <w:r w:rsidR="0023031B">
              <w:rPr>
                <w:bCs/>
                <w:sz w:val="20"/>
                <w:szCs w:val="18"/>
              </w:rPr>
              <w:t xml:space="preserve"> 3) </w:t>
            </w:r>
            <w:r w:rsidR="00BA2E30" w:rsidRPr="0023031B">
              <w:rPr>
                <w:rFonts w:cs="Calibri"/>
                <w:bCs/>
                <w:sz w:val="20"/>
                <w:szCs w:val="18"/>
                <w:u w:val="single"/>
              </w:rPr>
              <w:t>В команде</w:t>
            </w:r>
            <w:r w:rsidR="00BA2E30" w:rsidRPr="0023031B">
              <w:rPr>
                <w:rFonts w:cs="Calibri"/>
                <w:bCs/>
                <w:sz w:val="20"/>
                <w:szCs w:val="18"/>
              </w:rPr>
              <w:t xml:space="preserve"> дополнени</w:t>
            </w:r>
            <w:r w:rsidR="00C02616">
              <w:rPr>
                <w:rFonts w:cs="Calibri"/>
                <w:bCs/>
                <w:sz w:val="20"/>
                <w:szCs w:val="18"/>
              </w:rPr>
              <w:t>я</w:t>
            </w:r>
            <w:r w:rsidR="00BA2E30" w:rsidRPr="0023031B">
              <w:rPr>
                <w:rFonts w:cs="Calibri"/>
                <w:bCs/>
                <w:sz w:val="20"/>
                <w:szCs w:val="18"/>
              </w:rPr>
              <w:t xml:space="preserve"> </w:t>
            </w:r>
            <w:r w:rsidR="007E7717">
              <w:rPr>
                <w:rFonts w:cs="Calibri"/>
                <w:bCs/>
                <w:sz w:val="20"/>
                <w:szCs w:val="18"/>
              </w:rPr>
              <w:t xml:space="preserve">к выбранным 3-м триадам </w:t>
            </w:r>
            <w:r w:rsidR="00BA2E30" w:rsidRPr="0023031B">
              <w:rPr>
                <w:rFonts w:cs="Calibri"/>
                <w:bCs/>
                <w:sz w:val="20"/>
                <w:szCs w:val="18"/>
              </w:rPr>
              <w:t>по барьерам</w:t>
            </w:r>
            <w:r w:rsidR="007E7717">
              <w:rPr>
                <w:rFonts w:cs="Calibri"/>
                <w:bCs/>
                <w:sz w:val="20"/>
                <w:szCs w:val="18"/>
              </w:rPr>
              <w:t>, до 5 барьеров</w:t>
            </w:r>
            <w:r w:rsidR="00BA2E30" w:rsidRPr="0023031B">
              <w:rPr>
                <w:rFonts w:cs="Calibri"/>
                <w:bCs/>
                <w:sz w:val="20"/>
                <w:szCs w:val="18"/>
              </w:rPr>
              <w:t xml:space="preserve"> – </w:t>
            </w:r>
            <w:r w:rsidR="00BA2E30" w:rsidRPr="000E5846">
              <w:rPr>
                <w:rFonts w:cs="Calibri"/>
                <w:b/>
                <w:bCs/>
                <w:i/>
                <w:sz w:val="20"/>
                <w:szCs w:val="18"/>
              </w:rPr>
              <w:t>5 мин</w:t>
            </w:r>
            <w:r w:rsidR="000E5846">
              <w:rPr>
                <w:rFonts w:cs="Calibri"/>
                <w:bCs/>
                <w:sz w:val="20"/>
                <w:szCs w:val="18"/>
              </w:rPr>
              <w:t>.</w:t>
            </w:r>
          </w:p>
          <w:p w:rsidR="00476603" w:rsidRPr="00476603" w:rsidRDefault="0023031B" w:rsidP="007E7717">
            <w:pPr>
              <w:tabs>
                <w:tab w:val="num" w:pos="720"/>
              </w:tabs>
              <w:spacing w:after="0" w:line="240" w:lineRule="auto"/>
              <w:rPr>
                <w:rFonts w:cs="Calibri"/>
                <w:bCs/>
                <w:sz w:val="20"/>
                <w:szCs w:val="18"/>
              </w:rPr>
            </w:pPr>
            <w:proofErr w:type="gramStart"/>
            <w:r w:rsidRPr="00DF1552">
              <w:rPr>
                <w:rFonts w:cs="Calibri"/>
                <w:bCs/>
                <w:sz w:val="20"/>
                <w:szCs w:val="18"/>
                <w:u w:val="single"/>
              </w:rPr>
              <w:t>В процессе работы</w:t>
            </w:r>
            <w:r w:rsidRPr="0023031B">
              <w:rPr>
                <w:rFonts w:cs="Calibri"/>
                <w:bCs/>
                <w:sz w:val="20"/>
                <w:szCs w:val="18"/>
              </w:rPr>
              <w:t xml:space="preserve"> (параллельн</w:t>
            </w:r>
            <w:r w:rsidR="00DF1552">
              <w:rPr>
                <w:rFonts w:cs="Calibri"/>
                <w:bCs/>
                <w:sz w:val="20"/>
                <w:szCs w:val="18"/>
              </w:rPr>
              <w:t>о с предыдущим</w:t>
            </w:r>
            <w:r w:rsidRPr="0023031B">
              <w:rPr>
                <w:rFonts w:cs="Calibri"/>
                <w:bCs/>
                <w:sz w:val="20"/>
                <w:szCs w:val="18"/>
              </w:rPr>
              <w:t xml:space="preserve">): </w:t>
            </w:r>
            <w:r>
              <w:rPr>
                <w:rFonts w:cs="Calibri"/>
                <w:bCs/>
                <w:sz w:val="20"/>
                <w:szCs w:val="18"/>
              </w:rPr>
              <w:t xml:space="preserve">1) </w:t>
            </w:r>
            <w:r w:rsidR="00BA2E30" w:rsidRPr="0023031B">
              <w:rPr>
                <w:rFonts w:cs="Calibri"/>
                <w:bCs/>
                <w:sz w:val="20"/>
                <w:szCs w:val="18"/>
              </w:rPr>
              <w:t>Проверк</w:t>
            </w:r>
            <w:r>
              <w:rPr>
                <w:rFonts w:cs="Calibri"/>
                <w:bCs/>
                <w:sz w:val="20"/>
                <w:szCs w:val="18"/>
              </w:rPr>
              <w:t xml:space="preserve">а </w:t>
            </w:r>
            <w:r w:rsidR="007E7717">
              <w:rPr>
                <w:rFonts w:cs="Calibri"/>
                <w:bCs/>
                <w:sz w:val="20"/>
                <w:szCs w:val="18"/>
              </w:rPr>
              <w:t xml:space="preserve">триад </w:t>
            </w:r>
            <w:r>
              <w:rPr>
                <w:rFonts w:cs="Calibri"/>
                <w:bCs/>
                <w:sz w:val="20"/>
                <w:szCs w:val="18"/>
              </w:rPr>
              <w:t xml:space="preserve">по критериям и формату записи; 2) </w:t>
            </w:r>
            <w:r w:rsidR="00BA2E30" w:rsidRPr="0023031B">
              <w:rPr>
                <w:rFonts w:cs="Calibri"/>
                <w:bCs/>
                <w:sz w:val="20"/>
                <w:szCs w:val="18"/>
              </w:rPr>
              <w:t xml:space="preserve">Выбрать делегата с докладом </w:t>
            </w:r>
            <w:r>
              <w:rPr>
                <w:rFonts w:cs="Calibri"/>
                <w:bCs/>
                <w:sz w:val="20"/>
                <w:szCs w:val="18"/>
              </w:rPr>
              <w:t>на</w:t>
            </w:r>
            <w:r w:rsidR="00BA2E30" w:rsidRPr="0023031B">
              <w:rPr>
                <w:rFonts w:cs="Calibri"/>
                <w:bCs/>
                <w:sz w:val="20"/>
                <w:szCs w:val="18"/>
              </w:rPr>
              <w:t xml:space="preserve"> ФЧ </w:t>
            </w:r>
            <w:r w:rsidR="007E7717">
              <w:rPr>
                <w:rFonts w:cs="Calibri"/>
                <w:bCs/>
                <w:sz w:val="20"/>
                <w:szCs w:val="18"/>
              </w:rPr>
              <w:t xml:space="preserve">в формате </w:t>
            </w:r>
            <w:r w:rsidR="00BA2E30" w:rsidRPr="0023031B">
              <w:rPr>
                <w:rFonts w:cs="Calibri"/>
                <w:bCs/>
                <w:sz w:val="20"/>
                <w:szCs w:val="18"/>
              </w:rPr>
              <w:t>2</w:t>
            </w:r>
            <w:r w:rsidR="007E7717">
              <w:rPr>
                <w:rFonts w:cs="Calibri"/>
                <w:bCs/>
                <w:sz w:val="20"/>
                <w:szCs w:val="18"/>
              </w:rPr>
              <w:t>х</w:t>
            </w:r>
            <w:r w:rsidR="00BA2E30" w:rsidRPr="0023031B">
              <w:rPr>
                <w:rFonts w:cs="Calibri"/>
                <w:bCs/>
                <w:sz w:val="20"/>
                <w:szCs w:val="18"/>
              </w:rPr>
              <w:t xml:space="preserve"> мин.</w:t>
            </w:r>
            <w:r w:rsidR="007E7717">
              <w:rPr>
                <w:rFonts w:cs="Calibri"/>
                <w:bCs/>
                <w:sz w:val="20"/>
                <w:szCs w:val="18"/>
              </w:rPr>
              <w:t>;</w:t>
            </w:r>
            <w:r w:rsidR="00BA2E30" w:rsidRPr="0023031B">
              <w:rPr>
                <w:rFonts w:cs="Calibri"/>
                <w:bCs/>
                <w:sz w:val="20"/>
                <w:szCs w:val="18"/>
              </w:rPr>
              <w:t xml:space="preserve"> </w:t>
            </w:r>
            <w:r>
              <w:rPr>
                <w:rFonts w:cs="Calibri"/>
                <w:bCs/>
                <w:sz w:val="20"/>
                <w:szCs w:val="18"/>
              </w:rPr>
              <w:t xml:space="preserve">3) </w:t>
            </w:r>
            <w:r w:rsidR="00BA2E30" w:rsidRPr="0023031B">
              <w:rPr>
                <w:rFonts w:cs="Calibri"/>
                <w:bCs/>
                <w:sz w:val="20"/>
                <w:szCs w:val="18"/>
              </w:rPr>
              <w:t>Фиксация в бланке, на ФЧ, в таблице на ноутбуке</w:t>
            </w:r>
            <w:r>
              <w:rPr>
                <w:rFonts w:cs="Calibri"/>
                <w:bCs/>
                <w:sz w:val="20"/>
                <w:szCs w:val="18"/>
              </w:rPr>
              <w:t xml:space="preserve"> </w:t>
            </w:r>
            <w:r w:rsidR="007E7717">
              <w:rPr>
                <w:rFonts w:cs="Calibri"/>
                <w:bCs/>
                <w:sz w:val="20"/>
                <w:szCs w:val="18"/>
              </w:rPr>
              <w:t xml:space="preserve">выбранных от команды триад; </w:t>
            </w:r>
            <w:r>
              <w:rPr>
                <w:rFonts w:cs="Calibri"/>
                <w:bCs/>
                <w:sz w:val="20"/>
                <w:szCs w:val="18"/>
              </w:rPr>
              <w:t xml:space="preserve">4) </w:t>
            </w:r>
            <w:r w:rsidR="00BA2E30" w:rsidRPr="0023031B">
              <w:rPr>
                <w:rFonts w:cs="Calibri"/>
                <w:bCs/>
                <w:sz w:val="20"/>
                <w:szCs w:val="18"/>
              </w:rPr>
              <w:t xml:space="preserve">Сдать таблицу с триадами от команды Е. </w:t>
            </w:r>
            <w:proofErr w:type="spellStart"/>
            <w:r w:rsidR="00BA2E30" w:rsidRPr="0023031B">
              <w:rPr>
                <w:rFonts w:cs="Calibri"/>
                <w:bCs/>
                <w:sz w:val="20"/>
                <w:szCs w:val="18"/>
              </w:rPr>
              <w:t>Голубевой</w:t>
            </w:r>
            <w:proofErr w:type="spellEnd"/>
            <w:r w:rsidR="000E5846">
              <w:rPr>
                <w:rFonts w:cs="Calibri"/>
                <w:bCs/>
                <w:sz w:val="20"/>
                <w:szCs w:val="18"/>
              </w:rPr>
              <w:t xml:space="preserve"> (на </w:t>
            </w:r>
            <w:proofErr w:type="spellStart"/>
            <w:r w:rsidR="000E5846">
              <w:rPr>
                <w:rFonts w:cs="Calibri"/>
                <w:bCs/>
                <w:sz w:val="20"/>
                <w:szCs w:val="18"/>
              </w:rPr>
              <w:t>флэшке</w:t>
            </w:r>
            <w:proofErr w:type="spellEnd"/>
            <w:r w:rsidR="007E7717">
              <w:rPr>
                <w:rFonts w:cs="Calibri"/>
                <w:bCs/>
                <w:sz w:val="20"/>
                <w:szCs w:val="18"/>
              </w:rPr>
              <w:t xml:space="preserve"> или на  почту </w:t>
            </w:r>
            <w:hyperlink r:id="rId12" w:history="1">
              <w:r w:rsidR="007E7717" w:rsidRPr="000E5846">
                <w:rPr>
                  <w:rFonts w:cs="Calibri"/>
                  <w:bCs/>
                  <w:sz w:val="20"/>
                  <w:szCs w:val="18"/>
                </w:rPr>
                <w:t>frautaube@gmail.com</w:t>
              </w:r>
            </w:hyperlink>
            <w:r w:rsidR="000E5846">
              <w:rPr>
                <w:rFonts w:cs="Calibri"/>
                <w:bCs/>
                <w:sz w:val="20"/>
                <w:szCs w:val="18"/>
              </w:rPr>
              <w:t>)</w:t>
            </w:r>
            <w:proofErr w:type="gramEnd"/>
          </w:p>
        </w:tc>
      </w:tr>
      <w:tr w:rsidR="001C3AA6" w:rsidTr="00C54AD5">
        <w:tc>
          <w:tcPr>
            <w:tcW w:w="1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A6" w:rsidRDefault="001C3AA6" w:rsidP="004976D0">
            <w:pPr>
              <w:spacing w:after="0" w:line="216" w:lineRule="auto"/>
              <w:jc w:val="center"/>
              <w:rPr>
                <w:rFonts w:cs="Calibri"/>
                <w:b/>
                <w:sz w:val="28"/>
                <w:szCs w:val="18"/>
              </w:rPr>
            </w:pPr>
            <w:r w:rsidRPr="00DB099B">
              <w:rPr>
                <w:rFonts w:cs="Calibri"/>
                <w:b/>
                <w:bCs/>
                <w:sz w:val="28"/>
                <w:szCs w:val="18"/>
              </w:rPr>
              <w:t xml:space="preserve">Список  норм  настоящего,  барьеров,  желаемого  будущего  по  сотрудничеству СМО, роли СМО в развитии </w:t>
            </w:r>
            <w:r w:rsidR="006B6F24">
              <w:rPr>
                <w:rFonts w:cs="Calibri"/>
                <w:b/>
                <w:bCs/>
                <w:sz w:val="28"/>
                <w:szCs w:val="18"/>
              </w:rPr>
              <w:t xml:space="preserve"> местного </w:t>
            </w:r>
            <w:r w:rsidRPr="00DB099B">
              <w:rPr>
                <w:rFonts w:cs="Calibri"/>
                <w:b/>
                <w:bCs/>
                <w:sz w:val="28"/>
                <w:szCs w:val="18"/>
              </w:rPr>
              <w:t>самоуправления, влиянию СМО на региональном и муниципальном уровне</w:t>
            </w:r>
          </w:p>
        </w:tc>
      </w:tr>
      <w:tr w:rsidR="00DB099B" w:rsidTr="00DB09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9B" w:rsidRDefault="00DB099B" w:rsidP="00DB099B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9B" w:rsidRDefault="00DB099B" w:rsidP="00BA2E30">
            <w:pPr>
              <w:pStyle w:val="af1"/>
              <w:numPr>
                <w:ilvl w:val="0"/>
                <w:numId w:val="4"/>
              </w:numPr>
              <w:spacing w:after="0" w:line="216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Нормы настоящего (сейчас)</w:t>
            </w:r>
          </w:p>
          <w:p w:rsidR="00DB099B" w:rsidRDefault="00DB099B" w:rsidP="00DB099B">
            <w:pPr>
              <w:spacing w:after="0" w:line="21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Каковы наиболее существенные факты (сложности), оказывающие влияние на результаты работы СМО, АСМО в нашем регионе, которые можно улучшить?</w:t>
            </w:r>
          </w:p>
          <w:p w:rsidR="000B1FA4" w:rsidRDefault="000B1FA4" w:rsidP="004976D0">
            <w:pPr>
              <w:spacing w:after="0" w:line="216" w:lineRule="auto"/>
              <w:jc w:val="center"/>
              <w:rPr>
                <w:rFonts w:cs="Calibri"/>
              </w:rPr>
            </w:pPr>
            <w:r w:rsidRPr="004976D0">
              <w:rPr>
                <w:rFonts w:cs="Calibri"/>
                <w:b/>
                <w:bCs/>
                <w:u w:val="single"/>
              </w:rPr>
              <w:t>Формат</w:t>
            </w:r>
            <w:r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4976D0">
              <w:rPr>
                <w:rFonts w:cs="Calibri"/>
                <w:bCs/>
              </w:rPr>
              <w:t>ЧТО (описание) КАК ВЛИЯЕТ (описание) НА ЧТО ВЛИЯНИЯЕТ (</w:t>
            </w:r>
            <w:r w:rsidR="004976D0">
              <w:rPr>
                <w:rFonts w:cs="Calibri"/>
                <w:bCs/>
              </w:rPr>
              <w:t>субъект, например:</w:t>
            </w:r>
            <w:proofErr w:type="gramEnd"/>
            <w:r w:rsidR="004976D0">
              <w:rPr>
                <w:rFonts w:cs="Calibri"/>
                <w:bCs/>
              </w:rPr>
              <w:t xml:space="preserve"> </w:t>
            </w:r>
            <w:proofErr w:type="gramStart"/>
            <w:r w:rsidRPr="004976D0">
              <w:rPr>
                <w:rFonts w:cs="Calibri"/>
                <w:bCs/>
              </w:rPr>
              <w:t>СМО, МСУ) ГДЕ ВЛИЯЕТ (география) сейчас.</w:t>
            </w:r>
            <w:proofErr w:type="gramEnd"/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9B" w:rsidRDefault="00DB099B" w:rsidP="004976D0">
            <w:pPr>
              <w:spacing w:after="0" w:line="216" w:lineRule="auto"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 xml:space="preserve">3. </w:t>
            </w:r>
            <w:r>
              <w:rPr>
                <w:rFonts w:cs="Calibri"/>
                <w:b/>
                <w:sz w:val="24"/>
                <w:szCs w:val="18"/>
                <w:u w:val="single"/>
              </w:rPr>
              <w:t>Барьеры развития</w:t>
            </w:r>
          </w:p>
          <w:p w:rsidR="00DB099B" w:rsidRDefault="00DB099B" w:rsidP="00DB099B">
            <w:pPr>
              <w:spacing w:after="0" w:line="21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Что мешает переходу нормы настоящего в норму будущего?</w:t>
            </w:r>
          </w:p>
          <w:p w:rsidR="00DB099B" w:rsidRDefault="00DB099B" w:rsidP="00DB099B">
            <w:pPr>
              <w:spacing w:after="0" w:line="216" w:lineRule="auto"/>
              <w:jc w:val="center"/>
            </w:pPr>
            <w:r>
              <w:rPr>
                <w:rFonts w:cs="Calibri"/>
                <w:bCs/>
                <w:sz w:val="20"/>
              </w:rPr>
              <w:t>(2-3 самых высоких барьера, препятствия и помехи для перехода норм настоящего в нормы будущего)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9B" w:rsidRDefault="00DB099B" w:rsidP="00DB099B">
            <w:pPr>
              <w:spacing w:after="0" w:line="216" w:lineRule="auto"/>
              <w:jc w:val="center"/>
              <w:rPr>
                <w:rFonts w:cs="Calibri"/>
                <w:b/>
                <w:sz w:val="24"/>
                <w:szCs w:val="18"/>
                <w:u w:val="single"/>
              </w:rPr>
            </w:pPr>
            <w:r>
              <w:rPr>
                <w:rFonts w:cs="Calibri"/>
                <w:b/>
                <w:sz w:val="24"/>
                <w:szCs w:val="18"/>
              </w:rPr>
              <w:t xml:space="preserve">2. </w:t>
            </w:r>
            <w:r>
              <w:rPr>
                <w:rFonts w:cs="Calibri"/>
                <w:b/>
                <w:sz w:val="24"/>
                <w:szCs w:val="18"/>
                <w:u w:val="single"/>
              </w:rPr>
              <w:t>Нормы будущего (в 2019-2021 гг.)</w:t>
            </w:r>
          </w:p>
          <w:p w:rsidR="00DB099B" w:rsidRDefault="00DB099B" w:rsidP="00DB099B">
            <w:pPr>
              <w:spacing w:after="0" w:line="21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Какова желаемая в будущем ситуация – состояние, которого может достичь СМО нашего региона в 2019-2021 гг., и к которому </w:t>
            </w:r>
            <w:r>
              <w:rPr>
                <w:rFonts w:cs="Calibri"/>
                <w:b/>
                <w:bCs/>
                <w:u w:val="single"/>
              </w:rPr>
              <w:t>может перейти норма настоящего</w:t>
            </w:r>
            <w:r>
              <w:rPr>
                <w:rFonts w:cs="Calibri"/>
                <w:b/>
                <w:bCs/>
              </w:rPr>
              <w:t>?</w:t>
            </w:r>
          </w:p>
          <w:p w:rsidR="004976D0" w:rsidRDefault="004976D0" w:rsidP="00DB099B">
            <w:pPr>
              <w:spacing w:after="0" w:line="216" w:lineRule="auto"/>
              <w:jc w:val="center"/>
            </w:pPr>
            <w:r w:rsidRPr="004976D0">
              <w:rPr>
                <w:rFonts w:cs="Calibri"/>
                <w:b/>
                <w:bCs/>
                <w:u w:val="single"/>
              </w:rPr>
              <w:t>Формат</w:t>
            </w:r>
            <w:r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4976D0">
              <w:rPr>
                <w:rFonts w:cs="Calibri"/>
                <w:bCs/>
              </w:rPr>
              <w:t>ЧТО (описание) КАК ВЛИЯЕТ (описание) НА ЧТО ВЛИЯНИЯЕТ (</w:t>
            </w:r>
            <w:r>
              <w:rPr>
                <w:rFonts w:cs="Calibri"/>
                <w:bCs/>
              </w:rPr>
              <w:t>субъект, например:</w:t>
            </w:r>
            <w:proofErr w:type="gramEnd"/>
            <w:r>
              <w:rPr>
                <w:rFonts w:cs="Calibri"/>
                <w:bCs/>
              </w:rPr>
              <w:t xml:space="preserve"> </w:t>
            </w:r>
            <w:proofErr w:type="gramStart"/>
            <w:r w:rsidRPr="004976D0">
              <w:rPr>
                <w:rFonts w:cs="Calibri"/>
                <w:bCs/>
              </w:rPr>
              <w:t>СМО, МСУ) ГДЕ ВЛИЯЕТ (география) в 2019-2021 гг.</w:t>
            </w:r>
            <w:proofErr w:type="gramEnd"/>
          </w:p>
        </w:tc>
      </w:tr>
      <w:tr w:rsidR="00DB099B" w:rsidTr="00DB09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B" w:rsidRDefault="00DB099B" w:rsidP="00DB099B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9B" w:rsidRDefault="00DB099B" w:rsidP="00DB099B">
            <w:pPr>
              <w:spacing w:after="0"/>
              <w:rPr>
                <w:rFonts w:cs="Calibri"/>
                <w:color w:val="808080" w:themeColor="background1" w:themeShade="80"/>
                <w:sz w:val="24"/>
              </w:rPr>
            </w:pP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________________________________________________________________________________________________________________________</w:t>
            </w:r>
          </w:p>
          <w:p w:rsidR="00DB099B" w:rsidRDefault="00DB099B" w:rsidP="00DB099B">
            <w:pPr>
              <w:spacing w:after="0"/>
              <w:rPr>
                <w:rFonts w:cs="Calibri"/>
                <w:color w:val="808080" w:themeColor="background1" w:themeShade="80"/>
                <w:sz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B" w:rsidRDefault="00DB099B" w:rsidP="00DB099B">
            <w:pPr>
              <w:spacing w:after="0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 xml:space="preserve">1. </w:t>
            </w: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</w:t>
            </w:r>
          </w:p>
          <w:p w:rsidR="00DB099B" w:rsidRDefault="00DB099B" w:rsidP="00DB099B">
            <w:pPr>
              <w:spacing w:after="0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 xml:space="preserve">2. </w:t>
            </w: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</w:t>
            </w:r>
          </w:p>
          <w:p w:rsidR="00DB099B" w:rsidRDefault="00DB099B" w:rsidP="00DB099B">
            <w:pPr>
              <w:spacing w:after="0"/>
              <w:rPr>
                <w:rFonts w:cs="Calibri"/>
                <w:color w:val="808080" w:themeColor="background1" w:themeShade="80"/>
                <w:sz w:val="24"/>
              </w:rPr>
            </w:pPr>
            <w:r>
              <w:rPr>
                <w:rFonts w:cs="Calibri"/>
                <w:sz w:val="24"/>
                <w:szCs w:val="18"/>
              </w:rPr>
              <w:t xml:space="preserve">3. </w:t>
            </w: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</w:t>
            </w:r>
          </w:p>
          <w:p w:rsidR="00DB099B" w:rsidRDefault="00DB099B" w:rsidP="00DB099B">
            <w:pPr>
              <w:spacing w:after="0"/>
              <w:rPr>
                <w:rFonts w:cs="Calibri"/>
                <w:sz w:val="28"/>
                <w:szCs w:val="18"/>
              </w:rPr>
            </w:pPr>
            <w:r>
              <w:rPr>
                <w:rFonts w:cs="Calibri"/>
                <w:color w:val="808080" w:themeColor="background1" w:themeShade="80"/>
                <w:sz w:val="24"/>
              </w:rPr>
              <w:t xml:space="preserve">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B" w:rsidRDefault="00DB099B" w:rsidP="00DB099B">
            <w:pPr>
              <w:spacing w:after="0"/>
              <w:rPr>
                <w:rFonts w:cs="Calibri"/>
                <w:sz w:val="96"/>
                <w:szCs w:val="18"/>
              </w:rPr>
            </w:pP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DB099B" w:rsidTr="00DB09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B" w:rsidRDefault="00DB099B" w:rsidP="00DB099B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9B" w:rsidRDefault="00DB099B" w:rsidP="00DB099B">
            <w:pPr>
              <w:spacing w:after="0"/>
              <w:rPr>
                <w:rFonts w:cs="Calibri"/>
                <w:color w:val="808080" w:themeColor="background1" w:themeShade="80"/>
                <w:sz w:val="24"/>
              </w:rPr>
            </w:pP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________________________________________________________________________________________________________________________</w:t>
            </w:r>
          </w:p>
          <w:p w:rsidR="00DB099B" w:rsidRDefault="00DB099B" w:rsidP="00DB099B">
            <w:pPr>
              <w:spacing w:after="0"/>
              <w:rPr>
                <w:rFonts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B" w:rsidRDefault="00DB099B" w:rsidP="00DB099B">
            <w:pPr>
              <w:spacing w:after="0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 xml:space="preserve">1. </w:t>
            </w: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</w:t>
            </w:r>
          </w:p>
          <w:p w:rsidR="00DB099B" w:rsidRDefault="00DB099B" w:rsidP="00DB099B">
            <w:pPr>
              <w:spacing w:after="0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 xml:space="preserve">2. </w:t>
            </w: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</w:t>
            </w:r>
          </w:p>
          <w:p w:rsidR="00DB099B" w:rsidRDefault="00DB099B" w:rsidP="00DB099B">
            <w:pPr>
              <w:spacing w:after="0"/>
              <w:rPr>
                <w:rFonts w:cs="Calibri"/>
                <w:color w:val="808080" w:themeColor="background1" w:themeShade="80"/>
                <w:sz w:val="24"/>
              </w:rPr>
            </w:pPr>
            <w:r>
              <w:rPr>
                <w:rFonts w:cs="Calibri"/>
                <w:sz w:val="24"/>
                <w:szCs w:val="18"/>
              </w:rPr>
              <w:t xml:space="preserve">3. </w:t>
            </w:r>
            <w:r>
              <w:rPr>
                <w:rFonts w:cs="Calibri"/>
                <w:color w:val="808080" w:themeColor="background1" w:themeShade="80"/>
                <w:sz w:val="24"/>
              </w:rPr>
              <w:t xml:space="preserve">__________________________________       </w:t>
            </w:r>
          </w:p>
          <w:p w:rsidR="00DB099B" w:rsidRDefault="00DB099B" w:rsidP="00DB099B">
            <w:pPr>
              <w:spacing w:after="0"/>
              <w:rPr>
                <w:rFonts w:cs="Calibri"/>
                <w:sz w:val="28"/>
                <w:szCs w:val="18"/>
              </w:rPr>
            </w:pPr>
            <w:r>
              <w:rPr>
                <w:rFonts w:cs="Calibri"/>
                <w:color w:val="808080" w:themeColor="background1" w:themeShade="80"/>
                <w:sz w:val="24"/>
              </w:rPr>
              <w:t xml:space="preserve">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B" w:rsidRDefault="00DB099B" w:rsidP="00DB099B">
            <w:pPr>
              <w:spacing w:after="0"/>
              <w:rPr>
                <w:rFonts w:cs="Calibri"/>
                <w:sz w:val="96"/>
                <w:szCs w:val="18"/>
              </w:rPr>
            </w:pP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DB099B" w:rsidTr="00DB09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B" w:rsidRDefault="00DB099B" w:rsidP="00DB099B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9B" w:rsidRDefault="00DB099B" w:rsidP="00DB099B">
            <w:pPr>
              <w:spacing w:after="0"/>
              <w:rPr>
                <w:rFonts w:cs="Calibri"/>
                <w:color w:val="808080" w:themeColor="background1" w:themeShade="80"/>
                <w:sz w:val="24"/>
              </w:rPr>
            </w:pP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________________________________________________________________________________________________________________________</w:t>
            </w:r>
          </w:p>
          <w:p w:rsidR="00DB099B" w:rsidRDefault="00DB099B" w:rsidP="00DB099B">
            <w:pPr>
              <w:spacing w:after="0"/>
              <w:rPr>
                <w:rFonts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B" w:rsidRDefault="00DB099B" w:rsidP="00DB099B">
            <w:pPr>
              <w:spacing w:after="0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 xml:space="preserve">1. </w:t>
            </w: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</w:t>
            </w:r>
          </w:p>
          <w:p w:rsidR="00DB099B" w:rsidRDefault="00DB099B" w:rsidP="00DB099B">
            <w:pPr>
              <w:spacing w:after="0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 xml:space="preserve">2. </w:t>
            </w: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</w:t>
            </w:r>
          </w:p>
          <w:p w:rsidR="00DB099B" w:rsidRDefault="00DB099B" w:rsidP="00DB099B">
            <w:pPr>
              <w:spacing w:after="0"/>
              <w:rPr>
                <w:rFonts w:cs="Calibri"/>
                <w:color w:val="808080" w:themeColor="background1" w:themeShade="80"/>
                <w:sz w:val="24"/>
              </w:rPr>
            </w:pPr>
            <w:r>
              <w:rPr>
                <w:rFonts w:cs="Calibri"/>
                <w:sz w:val="24"/>
                <w:szCs w:val="18"/>
              </w:rPr>
              <w:t xml:space="preserve">3. </w:t>
            </w: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</w:t>
            </w:r>
          </w:p>
          <w:p w:rsidR="00DB099B" w:rsidRDefault="00DB099B" w:rsidP="00DB099B">
            <w:pPr>
              <w:spacing w:after="0"/>
              <w:rPr>
                <w:rFonts w:cs="Calibri"/>
                <w:sz w:val="28"/>
                <w:szCs w:val="18"/>
              </w:rPr>
            </w:pPr>
            <w:r>
              <w:rPr>
                <w:rFonts w:cs="Calibri"/>
                <w:sz w:val="28"/>
                <w:szCs w:val="18"/>
              </w:rPr>
              <w:t xml:space="preserve">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B" w:rsidRDefault="00DB099B" w:rsidP="00DB099B">
            <w:pPr>
              <w:spacing w:after="0"/>
              <w:rPr>
                <w:rFonts w:cs="Calibri"/>
                <w:sz w:val="96"/>
                <w:szCs w:val="18"/>
              </w:rPr>
            </w:pP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DB099B" w:rsidTr="00DB09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B" w:rsidRDefault="00DB099B" w:rsidP="00DB099B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9B" w:rsidRPr="004976D0" w:rsidRDefault="00DB099B" w:rsidP="00DB099B">
            <w:pPr>
              <w:spacing w:after="0"/>
              <w:rPr>
                <w:rFonts w:cs="Calibri"/>
                <w:color w:val="808080" w:themeColor="background1" w:themeShade="80"/>
                <w:sz w:val="24"/>
              </w:rPr>
            </w:pP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B" w:rsidRDefault="00DB099B" w:rsidP="00DB099B">
            <w:pPr>
              <w:spacing w:after="0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 xml:space="preserve">1. </w:t>
            </w: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</w:t>
            </w:r>
          </w:p>
          <w:p w:rsidR="00DB099B" w:rsidRDefault="00DB099B" w:rsidP="00DB099B">
            <w:pPr>
              <w:spacing w:after="0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 xml:space="preserve">2. </w:t>
            </w: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</w:t>
            </w:r>
          </w:p>
          <w:p w:rsidR="00DB099B" w:rsidRPr="004976D0" w:rsidRDefault="00DB099B" w:rsidP="00DB099B">
            <w:pPr>
              <w:spacing w:after="0"/>
              <w:rPr>
                <w:rFonts w:cs="Calibri"/>
                <w:color w:val="808080" w:themeColor="background1" w:themeShade="80"/>
                <w:sz w:val="24"/>
              </w:rPr>
            </w:pPr>
            <w:r>
              <w:rPr>
                <w:rFonts w:cs="Calibri"/>
                <w:sz w:val="24"/>
                <w:szCs w:val="18"/>
              </w:rPr>
              <w:t xml:space="preserve">3. </w:t>
            </w: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B" w:rsidRDefault="00DB099B" w:rsidP="00DB099B">
            <w:pPr>
              <w:spacing w:after="0"/>
              <w:rPr>
                <w:rFonts w:cs="Calibri"/>
                <w:sz w:val="96"/>
                <w:szCs w:val="18"/>
              </w:rPr>
            </w:pPr>
            <w:r>
              <w:rPr>
                <w:rFonts w:cs="Calibri"/>
                <w:color w:val="808080" w:themeColor="background1" w:themeShade="80"/>
                <w:sz w:val="24"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DB099B" w:rsidRDefault="00DB099B">
      <w:pPr>
        <w:rPr>
          <w:rFonts w:ascii="Calibri" w:hAnsi="Calibri" w:cs="Arial"/>
          <w:b/>
          <w:bCs/>
          <w:smallCaps/>
          <w:sz w:val="44"/>
          <w:szCs w:val="34"/>
        </w:rPr>
        <w:sectPr w:rsidR="00DB099B" w:rsidSect="00DB099B">
          <w:pgSz w:w="16838" w:h="11906" w:orient="landscape" w:code="9"/>
          <w:pgMar w:top="1134" w:right="420" w:bottom="1134" w:left="992" w:header="284" w:footer="74" w:gutter="0"/>
          <w:cols w:space="708"/>
          <w:docGrid w:linePitch="360"/>
        </w:sectPr>
      </w:pPr>
    </w:p>
    <w:p w:rsidR="00476603" w:rsidRPr="00911106" w:rsidRDefault="00476603" w:rsidP="00AA1B71">
      <w:pPr>
        <w:spacing w:after="0" w:line="240" w:lineRule="auto"/>
        <w:rPr>
          <w:rFonts w:cs="Calibri"/>
          <w:b/>
          <w:bCs/>
          <w:sz w:val="28"/>
          <w:szCs w:val="18"/>
        </w:rPr>
      </w:pPr>
      <w:r w:rsidRPr="00911106">
        <w:rPr>
          <w:rFonts w:cs="Calibri"/>
          <w:b/>
          <w:bCs/>
          <w:sz w:val="28"/>
          <w:szCs w:val="18"/>
        </w:rPr>
        <w:lastRenderedPageBreak/>
        <w:t xml:space="preserve">Критерии </w:t>
      </w:r>
      <w:r w:rsidR="007E7717">
        <w:rPr>
          <w:rFonts w:cs="Calibri"/>
          <w:b/>
          <w:bCs/>
          <w:sz w:val="28"/>
          <w:szCs w:val="18"/>
        </w:rPr>
        <w:t xml:space="preserve">отбора направлений и содержания </w:t>
      </w:r>
      <w:r w:rsidRPr="00911106">
        <w:rPr>
          <w:rFonts w:cs="Calibri"/>
          <w:b/>
          <w:bCs/>
          <w:sz w:val="28"/>
          <w:szCs w:val="18"/>
        </w:rPr>
        <w:t xml:space="preserve">при написании </w:t>
      </w:r>
      <w:r w:rsidR="00424E39">
        <w:rPr>
          <w:rFonts w:cs="Calibri"/>
          <w:b/>
          <w:bCs/>
          <w:sz w:val="28"/>
          <w:szCs w:val="18"/>
        </w:rPr>
        <w:t xml:space="preserve">и отборе </w:t>
      </w:r>
      <w:r w:rsidRPr="00911106">
        <w:rPr>
          <w:rFonts w:cs="Calibri"/>
          <w:b/>
          <w:bCs/>
          <w:sz w:val="28"/>
          <w:szCs w:val="18"/>
        </w:rPr>
        <w:t>триад</w:t>
      </w:r>
      <w:r w:rsidR="007E7717">
        <w:rPr>
          <w:rFonts w:cs="Calibri"/>
          <w:b/>
          <w:bCs/>
          <w:sz w:val="28"/>
          <w:szCs w:val="18"/>
        </w:rPr>
        <w:t>:</w:t>
      </w:r>
    </w:p>
    <w:p w:rsidR="007E207A" w:rsidRPr="00911106" w:rsidRDefault="00BA2E30" w:rsidP="00BA2E30">
      <w:pPr>
        <w:pStyle w:val="af1"/>
        <w:numPr>
          <w:ilvl w:val="0"/>
          <w:numId w:val="6"/>
        </w:numPr>
        <w:spacing w:after="0" w:line="240" w:lineRule="auto"/>
        <w:rPr>
          <w:rFonts w:eastAsia="+mn-ea"/>
          <w:bCs/>
          <w:sz w:val="24"/>
          <w:szCs w:val="18"/>
        </w:rPr>
      </w:pPr>
      <w:r w:rsidRPr="00911106">
        <w:rPr>
          <w:rFonts w:eastAsia="+mn-ea"/>
          <w:bCs/>
          <w:sz w:val="24"/>
          <w:szCs w:val="18"/>
        </w:rPr>
        <w:t xml:space="preserve">Ситуация, влияющая на эффективность работы СМО и </w:t>
      </w:r>
      <w:r w:rsidR="007E7717">
        <w:rPr>
          <w:rFonts w:eastAsia="+mn-ea"/>
          <w:bCs/>
          <w:sz w:val="24"/>
          <w:szCs w:val="18"/>
        </w:rPr>
        <w:t>развитие</w:t>
      </w:r>
      <w:r w:rsidRPr="00911106">
        <w:rPr>
          <w:rFonts w:eastAsia="+mn-ea"/>
          <w:bCs/>
          <w:sz w:val="24"/>
          <w:szCs w:val="18"/>
        </w:rPr>
        <w:t xml:space="preserve"> сотрудничества </w:t>
      </w:r>
      <w:r w:rsidR="00C54AD5">
        <w:rPr>
          <w:rFonts w:eastAsia="+mn-ea"/>
          <w:bCs/>
          <w:sz w:val="24"/>
          <w:szCs w:val="18"/>
        </w:rPr>
        <w:t>С</w:t>
      </w:r>
      <w:r w:rsidRPr="00911106">
        <w:rPr>
          <w:rFonts w:eastAsia="+mn-ea"/>
          <w:bCs/>
          <w:sz w:val="24"/>
          <w:szCs w:val="18"/>
        </w:rPr>
        <w:t>оветов друг с другом</w:t>
      </w:r>
      <w:r w:rsidR="00C54AD5">
        <w:rPr>
          <w:rFonts w:eastAsia="+mn-ea"/>
          <w:bCs/>
          <w:sz w:val="24"/>
          <w:szCs w:val="18"/>
        </w:rPr>
        <w:t>.</w:t>
      </w:r>
    </w:p>
    <w:p w:rsidR="007E207A" w:rsidRPr="00911106" w:rsidRDefault="00BA2E30" w:rsidP="00BA2E30">
      <w:pPr>
        <w:pStyle w:val="af1"/>
        <w:numPr>
          <w:ilvl w:val="0"/>
          <w:numId w:val="6"/>
        </w:numPr>
        <w:spacing w:after="0" w:line="240" w:lineRule="auto"/>
        <w:rPr>
          <w:rFonts w:eastAsia="+mn-ea"/>
          <w:bCs/>
          <w:sz w:val="24"/>
          <w:szCs w:val="18"/>
        </w:rPr>
      </w:pPr>
      <w:r w:rsidRPr="00911106">
        <w:rPr>
          <w:rFonts w:eastAsia="+mn-ea"/>
          <w:bCs/>
          <w:sz w:val="24"/>
          <w:szCs w:val="18"/>
        </w:rPr>
        <w:t>Важно для развития МСУ</w:t>
      </w:r>
      <w:r w:rsidR="00424E39">
        <w:rPr>
          <w:rFonts w:eastAsia="+mn-ea"/>
          <w:bCs/>
          <w:sz w:val="24"/>
          <w:szCs w:val="18"/>
        </w:rPr>
        <w:t xml:space="preserve"> и их сотрудничества</w:t>
      </w:r>
      <w:r w:rsidR="00C54AD5">
        <w:rPr>
          <w:rFonts w:eastAsia="+mn-ea"/>
          <w:bCs/>
          <w:sz w:val="24"/>
          <w:szCs w:val="18"/>
        </w:rPr>
        <w:t>.</w:t>
      </w:r>
    </w:p>
    <w:p w:rsidR="007E207A" w:rsidRPr="00911106" w:rsidRDefault="00BA2E30" w:rsidP="00BA2E30">
      <w:pPr>
        <w:pStyle w:val="af1"/>
        <w:numPr>
          <w:ilvl w:val="0"/>
          <w:numId w:val="6"/>
        </w:numPr>
        <w:spacing w:after="0" w:line="240" w:lineRule="auto"/>
        <w:rPr>
          <w:rFonts w:eastAsia="+mn-ea"/>
          <w:bCs/>
          <w:sz w:val="24"/>
          <w:szCs w:val="18"/>
        </w:rPr>
      </w:pPr>
      <w:r w:rsidRPr="00911106">
        <w:rPr>
          <w:rFonts w:eastAsia="+mn-ea"/>
          <w:bCs/>
          <w:sz w:val="24"/>
          <w:szCs w:val="18"/>
        </w:rPr>
        <w:t>Влияет на место и роль СМО на региональном и муниципальном уровне</w:t>
      </w:r>
      <w:r w:rsidR="00C54AD5">
        <w:rPr>
          <w:rFonts w:eastAsia="+mn-ea"/>
          <w:bCs/>
          <w:sz w:val="24"/>
          <w:szCs w:val="18"/>
        </w:rPr>
        <w:t>.</w:t>
      </w:r>
    </w:p>
    <w:p w:rsidR="00E715B7" w:rsidRPr="00911106" w:rsidRDefault="00BA2E30" w:rsidP="00BA2E30">
      <w:pPr>
        <w:pStyle w:val="af1"/>
        <w:numPr>
          <w:ilvl w:val="0"/>
          <w:numId w:val="6"/>
        </w:numPr>
        <w:spacing w:after="0" w:line="240" w:lineRule="auto"/>
        <w:rPr>
          <w:rFonts w:eastAsia="+mn-ea"/>
          <w:bCs/>
          <w:sz w:val="24"/>
          <w:szCs w:val="18"/>
        </w:rPr>
      </w:pPr>
      <w:r w:rsidRPr="00911106">
        <w:rPr>
          <w:rFonts w:eastAsia="+mn-ea"/>
          <w:bCs/>
          <w:sz w:val="24"/>
          <w:szCs w:val="18"/>
        </w:rPr>
        <w:t xml:space="preserve">Можем изменить / улучшить </w:t>
      </w:r>
      <w:r w:rsidR="00424E39">
        <w:rPr>
          <w:rFonts w:eastAsia="+mn-ea"/>
          <w:bCs/>
          <w:sz w:val="24"/>
          <w:szCs w:val="18"/>
        </w:rPr>
        <w:t xml:space="preserve">данное направление. </w:t>
      </w:r>
    </w:p>
    <w:p w:rsidR="00E715B7" w:rsidRPr="00C54AD5" w:rsidRDefault="00E715B7" w:rsidP="00E715B7">
      <w:pPr>
        <w:spacing w:after="0" w:line="240" w:lineRule="auto"/>
        <w:rPr>
          <w:rFonts w:eastAsia="+mn-ea"/>
          <w:bCs/>
          <w:sz w:val="16"/>
          <w:szCs w:val="18"/>
        </w:rPr>
      </w:pPr>
    </w:p>
    <w:p w:rsidR="00E715B7" w:rsidRPr="00911106" w:rsidRDefault="00E715B7" w:rsidP="00E715B7">
      <w:pPr>
        <w:spacing w:after="0" w:line="240" w:lineRule="auto"/>
        <w:rPr>
          <w:rFonts w:cs="Calibri"/>
          <w:b/>
          <w:bCs/>
          <w:sz w:val="28"/>
          <w:szCs w:val="18"/>
        </w:rPr>
      </w:pPr>
      <w:r w:rsidRPr="00911106">
        <w:rPr>
          <w:rFonts w:cs="Calibri"/>
          <w:b/>
          <w:bCs/>
          <w:sz w:val="28"/>
          <w:szCs w:val="18"/>
        </w:rPr>
        <w:t>Формат индивидуальной записи норм настоящего и будущего</w:t>
      </w:r>
      <w:r w:rsidR="007E7717">
        <w:rPr>
          <w:rFonts w:cs="Calibri"/>
          <w:b/>
          <w:bCs/>
          <w:sz w:val="28"/>
          <w:szCs w:val="18"/>
        </w:rPr>
        <w:t>:</w:t>
      </w:r>
    </w:p>
    <w:p w:rsidR="00E715B7" w:rsidRPr="00911106" w:rsidRDefault="00BA2E30" w:rsidP="00BA2E30">
      <w:pPr>
        <w:numPr>
          <w:ilvl w:val="0"/>
          <w:numId w:val="8"/>
        </w:numPr>
        <w:spacing w:after="0" w:line="240" w:lineRule="auto"/>
        <w:jc w:val="both"/>
        <w:rPr>
          <w:rFonts w:eastAsia="+mn-ea"/>
          <w:bCs/>
          <w:sz w:val="24"/>
          <w:szCs w:val="18"/>
        </w:rPr>
      </w:pPr>
      <w:r w:rsidRPr="00911106">
        <w:rPr>
          <w:rFonts w:eastAsia="+mn-ea"/>
          <w:b/>
          <w:bCs/>
          <w:sz w:val="24"/>
          <w:szCs w:val="18"/>
        </w:rPr>
        <w:t>Нормы настоящего</w:t>
      </w:r>
      <w:r w:rsidR="00E715B7" w:rsidRPr="00911106">
        <w:rPr>
          <w:rFonts w:eastAsia="+mn-ea"/>
          <w:bCs/>
          <w:sz w:val="24"/>
          <w:szCs w:val="18"/>
        </w:rPr>
        <w:t>. Факт, оказывающий негативное влияние на результаты работы СМО в регионе в настоящий момент.</w:t>
      </w:r>
    </w:p>
    <w:p w:rsidR="00E715B7" w:rsidRPr="00911106" w:rsidRDefault="00E715B7" w:rsidP="00E715B7">
      <w:pPr>
        <w:spacing w:after="0" w:line="240" w:lineRule="auto"/>
        <w:jc w:val="both"/>
        <w:rPr>
          <w:rFonts w:cs="Calibri"/>
          <w:bCs/>
          <w:sz w:val="20"/>
        </w:rPr>
      </w:pPr>
      <w:r w:rsidRPr="00911106">
        <w:rPr>
          <w:rFonts w:eastAsia="+mn-ea"/>
          <w:b/>
          <w:bCs/>
          <w:sz w:val="24"/>
          <w:szCs w:val="18"/>
        </w:rPr>
        <w:t>Формат записи нормы настоящего</w:t>
      </w:r>
      <w:r w:rsidRPr="00911106">
        <w:rPr>
          <w:rFonts w:eastAsia="+mn-ea"/>
          <w:bCs/>
          <w:sz w:val="24"/>
          <w:szCs w:val="18"/>
        </w:rPr>
        <w:t xml:space="preserve">: </w:t>
      </w:r>
      <w:proofErr w:type="gramStart"/>
      <w:r w:rsidRPr="00911106">
        <w:rPr>
          <w:rFonts w:eastAsia="+mn-ea"/>
          <w:bCs/>
          <w:sz w:val="24"/>
          <w:szCs w:val="18"/>
        </w:rPr>
        <w:t>ЧТО (описание) КАК ВЛИЯЕТ (описание) НА ЧТО ВЛИЯНИЯЕТ (субъект, например:</w:t>
      </w:r>
      <w:proofErr w:type="gramEnd"/>
      <w:r w:rsidRPr="00911106">
        <w:rPr>
          <w:rFonts w:eastAsia="+mn-ea"/>
          <w:bCs/>
          <w:sz w:val="24"/>
          <w:szCs w:val="18"/>
        </w:rPr>
        <w:t xml:space="preserve"> </w:t>
      </w:r>
      <w:proofErr w:type="gramStart"/>
      <w:r w:rsidRPr="00911106">
        <w:rPr>
          <w:rFonts w:eastAsia="+mn-ea"/>
          <w:bCs/>
          <w:sz w:val="24"/>
          <w:szCs w:val="18"/>
        </w:rPr>
        <w:t>СМО, МСУ) ГДЕ ВЛИЯЕТ (география).</w:t>
      </w:r>
      <w:proofErr w:type="gramEnd"/>
    </w:p>
    <w:p w:rsidR="00E715B7" w:rsidRPr="00911106" w:rsidRDefault="00E715B7" w:rsidP="00E715B7">
      <w:pPr>
        <w:spacing w:after="0" w:line="240" w:lineRule="auto"/>
        <w:jc w:val="both"/>
        <w:rPr>
          <w:rFonts w:eastAsia="+mn-ea"/>
          <w:bCs/>
          <w:szCs w:val="18"/>
        </w:rPr>
      </w:pPr>
      <w:r w:rsidRPr="00911106">
        <w:rPr>
          <w:rFonts w:eastAsia="+mn-ea"/>
          <w:b/>
          <w:bCs/>
          <w:szCs w:val="18"/>
        </w:rPr>
        <w:t>Например</w:t>
      </w:r>
      <w:r w:rsidRPr="00911106">
        <w:rPr>
          <w:rFonts w:eastAsia="+mn-ea"/>
          <w:bCs/>
          <w:szCs w:val="18"/>
        </w:rPr>
        <w:t xml:space="preserve">: Запаздывание взаимодействия СМО и ОКМО ведёт к снижению актуальности информации от </w:t>
      </w:r>
      <w:r w:rsidR="00424E39">
        <w:rPr>
          <w:rFonts w:eastAsia="+mn-ea"/>
          <w:bCs/>
          <w:szCs w:val="18"/>
        </w:rPr>
        <w:t>Советов</w:t>
      </w:r>
      <w:r w:rsidRPr="00911106">
        <w:rPr>
          <w:rFonts w:eastAsia="+mn-ea"/>
          <w:bCs/>
          <w:szCs w:val="18"/>
        </w:rPr>
        <w:t xml:space="preserve"> для местного самоуправления в </w:t>
      </w:r>
      <w:r w:rsidR="00424E39">
        <w:rPr>
          <w:rFonts w:eastAsia="+mn-ea"/>
          <w:bCs/>
          <w:szCs w:val="18"/>
        </w:rPr>
        <w:t>таком-то регионе</w:t>
      </w:r>
      <w:r w:rsidRPr="00911106">
        <w:rPr>
          <w:rFonts w:eastAsia="+mn-ea"/>
          <w:bCs/>
          <w:szCs w:val="18"/>
        </w:rPr>
        <w:t xml:space="preserve">. </w:t>
      </w:r>
    </w:p>
    <w:p w:rsidR="00E715B7" w:rsidRPr="00911106" w:rsidRDefault="00E715B7" w:rsidP="00BA2E30">
      <w:pPr>
        <w:numPr>
          <w:ilvl w:val="0"/>
          <w:numId w:val="8"/>
        </w:numPr>
        <w:spacing w:after="0" w:line="240" w:lineRule="auto"/>
        <w:jc w:val="both"/>
        <w:rPr>
          <w:rFonts w:eastAsia="+mn-ea"/>
          <w:bCs/>
          <w:sz w:val="24"/>
          <w:szCs w:val="18"/>
        </w:rPr>
      </w:pPr>
      <w:r w:rsidRPr="00911106">
        <w:rPr>
          <w:rFonts w:eastAsia="+mn-ea"/>
          <w:b/>
          <w:bCs/>
          <w:sz w:val="24"/>
          <w:szCs w:val="18"/>
        </w:rPr>
        <w:t>Нормы будущего</w:t>
      </w:r>
      <w:r w:rsidRPr="00911106">
        <w:rPr>
          <w:rFonts w:eastAsia="+mn-ea"/>
          <w:bCs/>
          <w:sz w:val="24"/>
          <w:szCs w:val="18"/>
        </w:rPr>
        <w:t xml:space="preserve">. Желаемое ситуация или состояние в будущем, которого может достичь СМО </w:t>
      </w:r>
      <w:r w:rsidR="00424E39">
        <w:rPr>
          <w:rFonts w:eastAsia="+mn-ea"/>
          <w:bCs/>
          <w:sz w:val="24"/>
          <w:szCs w:val="18"/>
        </w:rPr>
        <w:t xml:space="preserve">или его взаимодействие в </w:t>
      </w:r>
      <w:r w:rsidRPr="00911106">
        <w:rPr>
          <w:rFonts w:eastAsia="+mn-ea"/>
          <w:bCs/>
          <w:sz w:val="24"/>
          <w:szCs w:val="18"/>
        </w:rPr>
        <w:t>наше</w:t>
      </w:r>
      <w:r w:rsidR="00424E39">
        <w:rPr>
          <w:rFonts w:eastAsia="+mn-ea"/>
          <w:bCs/>
          <w:sz w:val="24"/>
          <w:szCs w:val="18"/>
        </w:rPr>
        <w:t>м</w:t>
      </w:r>
      <w:r w:rsidRPr="00911106">
        <w:rPr>
          <w:rFonts w:eastAsia="+mn-ea"/>
          <w:bCs/>
          <w:sz w:val="24"/>
          <w:szCs w:val="18"/>
        </w:rPr>
        <w:t xml:space="preserve"> регион</w:t>
      </w:r>
      <w:r w:rsidR="00424E39">
        <w:rPr>
          <w:rFonts w:eastAsia="+mn-ea"/>
          <w:bCs/>
          <w:sz w:val="24"/>
          <w:szCs w:val="18"/>
        </w:rPr>
        <w:t>е</w:t>
      </w:r>
      <w:r w:rsidRPr="00911106">
        <w:rPr>
          <w:rFonts w:eastAsia="+mn-ea"/>
          <w:bCs/>
          <w:sz w:val="24"/>
          <w:szCs w:val="18"/>
        </w:rPr>
        <w:t xml:space="preserve"> в 2019-2021 гг., </w:t>
      </w:r>
      <w:r w:rsidR="00424E39">
        <w:rPr>
          <w:rFonts w:eastAsia="+mn-ea"/>
          <w:bCs/>
          <w:sz w:val="24"/>
          <w:szCs w:val="18"/>
        </w:rPr>
        <w:t xml:space="preserve">и </w:t>
      </w:r>
      <w:r w:rsidRPr="00911106">
        <w:rPr>
          <w:rFonts w:eastAsia="+mn-ea"/>
          <w:bCs/>
          <w:sz w:val="24"/>
          <w:szCs w:val="18"/>
        </w:rPr>
        <w:t>в которое может перейти норма настоящего</w:t>
      </w:r>
      <w:r w:rsidR="00911106">
        <w:rPr>
          <w:rFonts w:eastAsia="+mn-ea"/>
          <w:bCs/>
          <w:sz w:val="24"/>
          <w:szCs w:val="18"/>
        </w:rPr>
        <w:t>.</w:t>
      </w:r>
    </w:p>
    <w:p w:rsidR="00E715B7" w:rsidRPr="00911106" w:rsidRDefault="00E715B7" w:rsidP="00E715B7">
      <w:pPr>
        <w:spacing w:after="0" w:line="240" w:lineRule="auto"/>
        <w:jc w:val="both"/>
        <w:rPr>
          <w:rFonts w:eastAsia="+mn-ea"/>
          <w:bCs/>
          <w:sz w:val="24"/>
          <w:szCs w:val="18"/>
        </w:rPr>
      </w:pPr>
      <w:r w:rsidRPr="00911106">
        <w:rPr>
          <w:rFonts w:eastAsia="+mn-ea"/>
          <w:b/>
          <w:bCs/>
          <w:sz w:val="24"/>
          <w:szCs w:val="18"/>
        </w:rPr>
        <w:t>Формат записи нормы будущего</w:t>
      </w:r>
      <w:r w:rsidRPr="00911106">
        <w:rPr>
          <w:rFonts w:eastAsia="+mn-ea"/>
          <w:bCs/>
          <w:sz w:val="24"/>
          <w:szCs w:val="18"/>
        </w:rPr>
        <w:t xml:space="preserve">: ЧТО (описание) КАК ВЛИЯЕТ (описание) НА ЧТО ВЛИЯНИЯЕТ (СМО, МСУ) ГДЕ ВЛИЯЕТ (география) в 2019-2021 гг. </w:t>
      </w:r>
    </w:p>
    <w:p w:rsidR="00E715B7" w:rsidRPr="00911106" w:rsidRDefault="00E715B7" w:rsidP="00E715B7">
      <w:pPr>
        <w:spacing w:after="0" w:line="240" w:lineRule="auto"/>
        <w:jc w:val="both"/>
        <w:rPr>
          <w:rFonts w:eastAsia="+mn-ea"/>
          <w:bCs/>
          <w:szCs w:val="18"/>
        </w:rPr>
      </w:pPr>
      <w:r w:rsidRPr="00911106">
        <w:rPr>
          <w:rFonts w:eastAsia="+mn-ea"/>
          <w:b/>
          <w:bCs/>
          <w:szCs w:val="18"/>
        </w:rPr>
        <w:t>Например</w:t>
      </w:r>
      <w:r w:rsidRPr="00911106">
        <w:rPr>
          <w:rFonts w:eastAsia="+mn-ea"/>
          <w:bCs/>
          <w:szCs w:val="18"/>
        </w:rPr>
        <w:t xml:space="preserve">: Оперативное взаимодействия СМО и ОКМО по актуальной информации и своевременное её донесение СМО до местного самоуправления </w:t>
      </w:r>
      <w:r w:rsidR="00424E39" w:rsidRPr="00911106">
        <w:rPr>
          <w:rFonts w:eastAsia="+mn-ea"/>
          <w:bCs/>
          <w:szCs w:val="18"/>
        </w:rPr>
        <w:t xml:space="preserve">в </w:t>
      </w:r>
      <w:r w:rsidR="00424E39">
        <w:rPr>
          <w:rFonts w:eastAsia="+mn-ea"/>
          <w:bCs/>
          <w:szCs w:val="18"/>
        </w:rPr>
        <w:t>таком-то регионе</w:t>
      </w:r>
      <w:r w:rsidRPr="00911106">
        <w:rPr>
          <w:rFonts w:eastAsia="+mn-ea"/>
          <w:bCs/>
          <w:szCs w:val="18"/>
        </w:rPr>
        <w:t>.</w:t>
      </w:r>
    </w:p>
    <w:p w:rsidR="00E715B7" w:rsidRPr="00C54AD5" w:rsidRDefault="00E715B7" w:rsidP="00E715B7">
      <w:pPr>
        <w:spacing w:after="0" w:line="240" w:lineRule="auto"/>
        <w:rPr>
          <w:rFonts w:cs="Calibri"/>
          <w:b/>
          <w:bCs/>
          <w:sz w:val="16"/>
          <w:szCs w:val="18"/>
        </w:rPr>
      </w:pPr>
    </w:p>
    <w:p w:rsidR="00E65754" w:rsidRPr="00911106" w:rsidRDefault="00E65754" w:rsidP="00AA1B71">
      <w:pPr>
        <w:spacing w:after="0" w:line="240" w:lineRule="auto"/>
        <w:rPr>
          <w:rFonts w:cs="Calibri"/>
          <w:b/>
          <w:bCs/>
          <w:sz w:val="28"/>
          <w:szCs w:val="18"/>
        </w:rPr>
      </w:pPr>
      <w:r w:rsidRPr="00911106">
        <w:rPr>
          <w:rFonts w:cs="Calibri"/>
          <w:b/>
          <w:bCs/>
          <w:sz w:val="28"/>
          <w:szCs w:val="18"/>
        </w:rPr>
        <w:t>Критерии выбора 3-х триад для разработки мер развития от команд</w:t>
      </w:r>
      <w:r w:rsidR="00424E39">
        <w:rPr>
          <w:rFonts w:cs="Calibri"/>
          <w:b/>
          <w:bCs/>
          <w:sz w:val="28"/>
          <w:szCs w:val="18"/>
        </w:rPr>
        <w:t>:</w:t>
      </w:r>
    </w:p>
    <w:p w:rsidR="007E207A" w:rsidRPr="00911106" w:rsidRDefault="00BA2E30" w:rsidP="00BA2E30">
      <w:pPr>
        <w:pStyle w:val="af1"/>
        <w:numPr>
          <w:ilvl w:val="0"/>
          <w:numId w:val="5"/>
        </w:numPr>
        <w:tabs>
          <w:tab w:val="num" w:pos="720"/>
        </w:tabs>
        <w:spacing w:after="0" w:line="240" w:lineRule="auto"/>
        <w:rPr>
          <w:bCs/>
          <w:sz w:val="24"/>
          <w:szCs w:val="18"/>
        </w:rPr>
      </w:pPr>
      <w:r w:rsidRPr="00911106">
        <w:rPr>
          <w:rFonts w:eastAsia="+mn-ea"/>
          <w:bCs/>
          <w:sz w:val="24"/>
          <w:szCs w:val="18"/>
        </w:rPr>
        <w:t xml:space="preserve">Есть </w:t>
      </w:r>
      <w:r w:rsidRPr="00424E39">
        <w:rPr>
          <w:rFonts w:eastAsia="+mn-ea"/>
          <w:b/>
          <w:bCs/>
          <w:i/>
          <w:sz w:val="24"/>
          <w:szCs w:val="18"/>
        </w:rPr>
        <w:t>возможность</w:t>
      </w:r>
      <w:r w:rsidRPr="00911106">
        <w:rPr>
          <w:rFonts w:eastAsia="+mn-ea"/>
          <w:bCs/>
          <w:sz w:val="24"/>
          <w:szCs w:val="18"/>
        </w:rPr>
        <w:t xml:space="preserve"> и </w:t>
      </w:r>
      <w:r w:rsidRPr="00424E39">
        <w:rPr>
          <w:rFonts w:eastAsia="+mn-ea"/>
          <w:b/>
          <w:bCs/>
          <w:i/>
          <w:sz w:val="24"/>
          <w:szCs w:val="18"/>
        </w:rPr>
        <w:t>ресурсы</w:t>
      </w:r>
      <w:r w:rsidRPr="00911106">
        <w:rPr>
          <w:rFonts w:eastAsia="+mn-ea"/>
          <w:bCs/>
          <w:sz w:val="24"/>
          <w:szCs w:val="18"/>
        </w:rPr>
        <w:t xml:space="preserve"> у СМО для </w:t>
      </w:r>
      <w:r w:rsidR="006B6F24">
        <w:rPr>
          <w:rFonts w:eastAsia="+mn-ea"/>
          <w:bCs/>
          <w:sz w:val="24"/>
          <w:szCs w:val="18"/>
        </w:rPr>
        <w:t>достижения</w:t>
      </w:r>
      <w:r w:rsidRPr="00911106">
        <w:rPr>
          <w:rFonts w:eastAsia="+mn-ea"/>
          <w:bCs/>
          <w:sz w:val="24"/>
          <w:szCs w:val="18"/>
        </w:rPr>
        <w:t xml:space="preserve"> нормы будущего</w:t>
      </w:r>
      <w:r w:rsidR="00C54AD5">
        <w:rPr>
          <w:rFonts w:eastAsia="+mn-ea"/>
          <w:bCs/>
          <w:sz w:val="24"/>
          <w:szCs w:val="18"/>
        </w:rPr>
        <w:t>.</w:t>
      </w:r>
    </w:p>
    <w:p w:rsidR="00424E39" w:rsidRPr="00424E39" w:rsidRDefault="00BA2E30" w:rsidP="00BA2E30">
      <w:pPr>
        <w:pStyle w:val="af1"/>
        <w:numPr>
          <w:ilvl w:val="0"/>
          <w:numId w:val="5"/>
        </w:numPr>
        <w:spacing w:after="0" w:line="240" w:lineRule="auto"/>
        <w:rPr>
          <w:bCs/>
          <w:sz w:val="24"/>
          <w:szCs w:val="18"/>
        </w:rPr>
      </w:pPr>
      <w:r w:rsidRPr="00911106">
        <w:rPr>
          <w:rFonts w:eastAsia="+mn-ea"/>
          <w:bCs/>
          <w:sz w:val="24"/>
          <w:szCs w:val="18"/>
        </w:rPr>
        <w:t xml:space="preserve">Наибольшее </w:t>
      </w:r>
      <w:r w:rsidRPr="00424E39">
        <w:rPr>
          <w:rFonts w:eastAsia="+mn-ea"/>
          <w:b/>
          <w:bCs/>
          <w:i/>
          <w:sz w:val="24"/>
          <w:szCs w:val="18"/>
        </w:rPr>
        <w:t xml:space="preserve">позитивное влияние </w:t>
      </w:r>
      <w:r w:rsidRPr="00911106">
        <w:rPr>
          <w:rFonts w:eastAsia="+mn-ea"/>
          <w:bCs/>
          <w:sz w:val="24"/>
          <w:szCs w:val="18"/>
        </w:rPr>
        <w:t xml:space="preserve">нормы будущего </w:t>
      </w:r>
      <w:r w:rsidRPr="00424E39">
        <w:rPr>
          <w:rFonts w:eastAsia="+mn-ea"/>
          <w:b/>
          <w:bCs/>
          <w:i/>
          <w:sz w:val="24"/>
          <w:szCs w:val="18"/>
        </w:rPr>
        <w:t>на развитие МСУ</w:t>
      </w:r>
      <w:r w:rsidRPr="00911106">
        <w:rPr>
          <w:rFonts w:eastAsia="+mn-ea"/>
          <w:bCs/>
          <w:sz w:val="24"/>
          <w:szCs w:val="18"/>
        </w:rPr>
        <w:t xml:space="preserve"> в регионе</w:t>
      </w:r>
      <w:proofErr w:type="gramStart"/>
      <w:r w:rsidRPr="00911106">
        <w:rPr>
          <w:rFonts w:eastAsia="+mn-ea"/>
          <w:bCs/>
          <w:sz w:val="24"/>
          <w:szCs w:val="18"/>
        </w:rPr>
        <w:t xml:space="preserve"> </w:t>
      </w:r>
      <w:r w:rsidR="00E65754" w:rsidRPr="00911106">
        <w:rPr>
          <w:rFonts w:eastAsia="+mn-ea"/>
          <w:bCs/>
          <w:color w:val="FF0000"/>
          <w:sz w:val="24"/>
          <w:szCs w:val="18"/>
        </w:rPr>
        <w:t>И</w:t>
      </w:r>
      <w:proofErr w:type="gramEnd"/>
      <w:r w:rsidR="00E65754" w:rsidRPr="00911106">
        <w:rPr>
          <w:rFonts w:eastAsia="+mn-ea"/>
          <w:bCs/>
          <w:color w:val="FF0000"/>
          <w:sz w:val="24"/>
          <w:szCs w:val="18"/>
        </w:rPr>
        <w:t>/ИЛИ</w:t>
      </w:r>
      <w:r w:rsidR="00E65754" w:rsidRPr="00911106">
        <w:rPr>
          <w:rFonts w:eastAsia="+mn-ea"/>
          <w:bCs/>
          <w:sz w:val="24"/>
          <w:szCs w:val="18"/>
        </w:rPr>
        <w:t xml:space="preserve"> Рост </w:t>
      </w:r>
      <w:r w:rsidR="00E65754" w:rsidRPr="00424E39">
        <w:rPr>
          <w:rFonts w:eastAsia="+mn-ea"/>
          <w:b/>
          <w:bCs/>
          <w:i/>
          <w:sz w:val="24"/>
          <w:szCs w:val="18"/>
        </w:rPr>
        <w:t>сотрудничества</w:t>
      </w:r>
      <w:r w:rsidR="00E65754" w:rsidRPr="00911106">
        <w:rPr>
          <w:rFonts w:eastAsia="+mn-ea"/>
          <w:bCs/>
          <w:sz w:val="24"/>
          <w:szCs w:val="18"/>
        </w:rPr>
        <w:t xml:space="preserve"> СМО друг с другом </w:t>
      </w:r>
      <w:r w:rsidR="00E65754" w:rsidRPr="00911106">
        <w:rPr>
          <w:rFonts w:eastAsia="+mn-ea"/>
          <w:bCs/>
          <w:color w:val="FF0000"/>
          <w:sz w:val="24"/>
          <w:szCs w:val="18"/>
        </w:rPr>
        <w:t>И/ИЛИ</w:t>
      </w:r>
      <w:r w:rsidR="00E65754" w:rsidRPr="00911106">
        <w:rPr>
          <w:rFonts w:eastAsia="+mn-ea"/>
          <w:bCs/>
          <w:sz w:val="24"/>
          <w:szCs w:val="18"/>
        </w:rPr>
        <w:t xml:space="preserve"> </w:t>
      </w:r>
    </w:p>
    <w:p w:rsidR="00E65754" w:rsidRPr="00911106" w:rsidRDefault="00E65754" w:rsidP="00424E39">
      <w:pPr>
        <w:pStyle w:val="af1"/>
        <w:spacing w:after="0" w:line="240" w:lineRule="auto"/>
        <w:ind w:left="360"/>
        <w:rPr>
          <w:bCs/>
          <w:sz w:val="24"/>
          <w:szCs w:val="18"/>
        </w:rPr>
      </w:pPr>
      <w:r w:rsidRPr="00911106">
        <w:rPr>
          <w:rFonts w:eastAsia="+mn-ea"/>
          <w:bCs/>
          <w:sz w:val="24"/>
          <w:szCs w:val="18"/>
        </w:rPr>
        <w:t xml:space="preserve">Повышение </w:t>
      </w:r>
      <w:r w:rsidRPr="00424E39">
        <w:rPr>
          <w:rFonts w:eastAsia="+mn-ea"/>
          <w:b/>
          <w:bCs/>
          <w:i/>
          <w:sz w:val="24"/>
          <w:szCs w:val="18"/>
        </w:rPr>
        <w:t xml:space="preserve">влияния </w:t>
      </w:r>
      <w:r w:rsidRPr="00424E39">
        <w:rPr>
          <w:rFonts w:eastAsia="+mn-ea"/>
          <w:bCs/>
          <w:sz w:val="24"/>
          <w:szCs w:val="18"/>
        </w:rPr>
        <w:t>СМО</w:t>
      </w:r>
      <w:r w:rsidRPr="00911106">
        <w:rPr>
          <w:rFonts w:eastAsia="+mn-ea"/>
          <w:bCs/>
          <w:sz w:val="24"/>
          <w:szCs w:val="18"/>
        </w:rPr>
        <w:t xml:space="preserve"> на МСУ и </w:t>
      </w:r>
      <w:proofErr w:type="gramStart"/>
      <w:r w:rsidRPr="00911106">
        <w:rPr>
          <w:rFonts w:eastAsia="+mn-ea"/>
          <w:bCs/>
          <w:sz w:val="24"/>
          <w:szCs w:val="18"/>
        </w:rPr>
        <w:t>РОИВ</w:t>
      </w:r>
      <w:proofErr w:type="gramEnd"/>
      <w:r w:rsidR="00C54AD5">
        <w:rPr>
          <w:rFonts w:eastAsia="+mn-ea"/>
          <w:bCs/>
          <w:sz w:val="24"/>
          <w:szCs w:val="18"/>
        </w:rPr>
        <w:t>.</w:t>
      </w:r>
    </w:p>
    <w:p w:rsidR="007E207A" w:rsidRPr="00911106" w:rsidRDefault="00BA2E30" w:rsidP="00BA2E30">
      <w:pPr>
        <w:pStyle w:val="af1"/>
        <w:numPr>
          <w:ilvl w:val="0"/>
          <w:numId w:val="5"/>
        </w:numPr>
        <w:spacing w:after="0" w:line="240" w:lineRule="auto"/>
        <w:rPr>
          <w:bCs/>
          <w:sz w:val="24"/>
          <w:szCs w:val="18"/>
        </w:rPr>
      </w:pPr>
      <w:r w:rsidRPr="00424E39">
        <w:rPr>
          <w:rFonts w:eastAsia="+mn-ea"/>
          <w:b/>
          <w:bCs/>
          <w:i/>
          <w:sz w:val="24"/>
          <w:szCs w:val="18"/>
        </w:rPr>
        <w:t>Оперативность реализации</w:t>
      </w:r>
      <w:r w:rsidRPr="00911106">
        <w:rPr>
          <w:rFonts w:eastAsia="+mn-ea"/>
          <w:bCs/>
          <w:sz w:val="24"/>
          <w:szCs w:val="18"/>
        </w:rPr>
        <w:t xml:space="preserve"> </w:t>
      </w:r>
      <w:r w:rsidR="00424E39">
        <w:rPr>
          <w:rFonts w:eastAsia="+mn-ea"/>
          <w:bCs/>
          <w:sz w:val="24"/>
          <w:szCs w:val="18"/>
        </w:rPr>
        <w:t xml:space="preserve">и получение нужного результата СМО </w:t>
      </w:r>
      <w:r w:rsidRPr="00911106">
        <w:rPr>
          <w:rFonts w:eastAsia="+mn-ea"/>
          <w:bCs/>
          <w:sz w:val="24"/>
          <w:szCs w:val="18"/>
        </w:rPr>
        <w:t>(</w:t>
      </w:r>
      <w:r w:rsidR="00424E39">
        <w:rPr>
          <w:rFonts w:eastAsia="+mn-ea"/>
          <w:bCs/>
          <w:sz w:val="24"/>
          <w:szCs w:val="18"/>
        </w:rPr>
        <w:t>в 2019 – 2020 гг.)</w:t>
      </w:r>
    </w:p>
    <w:p w:rsidR="00AA1B71" w:rsidRPr="00C54AD5" w:rsidRDefault="00AA1B71" w:rsidP="00AA1B71">
      <w:pPr>
        <w:spacing w:after="0" w:line="240" w:lineRule="auto"/>
        <w:jc w:val="center"/>
        <w:rPr>
          <w:rFonts w:cs="Calibri"/>
          <w:b/>
          <w:bCs/>
          <w:sz w:val="16"/>
          <w:szCs w:val="18"/>
        </w:rPr>
      </w:pPr>
    </w:p>
    <w:p w:rsidR="00AA1B71" w:rsidRPr="00911106" w:rsidRDefault="00AA1B71" w:rsidP="00AA1B71">
      <w:pPr>
        <w:spacing w:after="0" w:line="240" w:lineRule="auto"/>
        <w:rPr>
          <w:rFonts w:cs="Calibri"/>
          <w:b/>
          <w:bCs/>
          <w:sz w:val="28"/>
          <w:szCs w:val="18"/>
        </w:rPr>
      </w:pPr>
      <w:r w:rsidRPr="00911106">
        <w:rPr>
          <w:rFonts w:cs="Calibri"/>
          <w:b/>
          <w:bCs/>
          <w:sz w:val="28"/>
          <w:szCs w:val="18"/>
        </w:rPr>
        <w:t xml:space="preserve">Результат от каждой команды </w:t>
      </w:r>
      <w:r w:rsidR="00643FD9">
        <w:rPr>
          <w:rFonts w:cs="Calibri"/>
          <w:b/>
          <w:bCs/>
          <w:sz w:val="28"/>
          <w:szCs w:val="18"/>
        </w:rPr>
        <w:t xml:space="preserve">до </w:t>
      </w:r>
      <w:r w:rsidR="00643FD9" w:rsidRPr="00643FD9">
        <w:rPr>
          <w:rFonts w:cs="Calibri"/>
          <w:b/>
          <w:bCs/>
          <w:sz w:val="28"/>
          <w:szCs w:val="18"/>
        </w:rPr>
        <w:t xml:space="preserve">11.50 </w:t>
      </w:r>
      <w:r w:rsidRPr="00911106">
        <w:rPr>
          <w:rFonts w:cs="Calibri"/>
          <w:b/>
          <w:bCs/>
          <w:sz w:val="28"/>
          <w:szCs w:val="18"/>
        </w:rPr>
        <w:t>– 3 важнейши</w:t>
      </w:r>
      <w:r w:rsidR="00911106" w:rsidRPr="00911106">
        <w:rPr>
          <w:rFonts w:cs="Calibri"/>
          <w:b/>
          <w:bCs/>
          <w:sz w:val="28"/>
          <w:szCs w:val="18"/>
        </w:rPr>
        <w:t>е</w:t>
      </w:r>
      <w:r w:rsidRPr="00911106">
        <w:rPr>
          <w:rFonts w:cs="Calibri"/>
          <w:b/>
          <w:bCs/>
          <w:sz w:val="28"/>
          <w:szCs w:val="18"/>
        </w:rPr>
        <w:t xml:space="preserve"> триады</w:t>
      </w:r>
      <w:r w:rsidR="00643FD9">
        <w:rPr>
          <w:rFonts w:cs="Calibri"/>
          <w:b/>
          <w:bCs/>
          <w:sz w:val="28"/>
          <w:szCs w:val="18"/>
        </w:rPr>
        <w:t>:</w:t>
      </w:r>
    </w:p>
    <w:p w:rsidR="00AA1B71" w:rsidRPr="00911106" w:rsidRDefault="00BA2E30" w:rsidP="00BA2E30">
      <w:pPr>
        <w:pStyle w:val="af1"/>
        <w:numPr>
          <w:ilvl w:val="0"/>
          <w:numId w:val="7"/>
        </w:numPr>
        <w:spacing w:after="0" w:line="240" w:lineRule="auto"/>
        <w:rPr>
          <w:rFonts w:eastAsia="+mn-ea"/>
          <w:bCs/>
          <w:sz w:val="24"/>
          <w:szCs w:val="18"/>
        </w:rPr>
      </w:pPr>
      <w:r w:rsidRPr="00911106">
        <w:rPr>
          <w:rFonts w:eastAsia="+mn-ea"/>
          <w:bCs/>
          <w:sz w:val="24"/>
          <w:szCs w:val="18"/>
        </w:rPr>
        <w:t xml:space="preserve">Запись </w:t>
      </w:r>
      <w:r w:rsidR="00AA1B71" w:rsidRPr="00911106">
        <w:rPr>
          <w:rFonts w:eastAsia="+mn-ea"/>
          <w:bCs/>
          <w:sz w:val="24"/>
          <w:szCs w:val="18"/>
        </w:rPr>
        <w:t>на бумажном</w:t>
      </w:r>
      <w:r w:rsidRPr="00911106">
        <w:rPr>
          <w:rFonts w:eastAsia="+mn-ea"/>
          <w:bCs/>
          <w:sz w:val="24"/>
          <w:szCs w:val="18"/>
        </w:rPr>
        <w:t xml:space="preserve"> бланк</w:t>
      </w:r>
      <w:r w:rsidR="00AA1B71" w:rsidRPr="00911106">
        <w:rPr>
          <w:rFonts w:eastAsia="+mn-ea"/>
          <w:bCs/>
          <w:sz w:val="24"/>
          <w:szCs w:val="18"/>
        </w:rPr>
        <w:t>е</w:t>
      </w:r>
      <w:r w:rsidRPr="00911106">
        <w:rPr>
          <w:rFonts w:eastAsia="+mn-ea"/>
          <w:bCs/>
          <w:sz w:val="24"/>
          <w:szCs w:val="18"/>
        </w:rPr>
        <w:t xml:space="preserve"> и в </w:t>
      </w:r>
      <w:proofErr w:type="spellStart"/>
      <w:r w:rsidRPr="00911106">
        <w:rPr>
          <w:rFonts w:eastAsia="+mn-ea"/>
          <w:bCs/>
          <w:sz w:val="24"/>
          <w:szCs w:val="18"/>
        </w:rPr>
        <w:t>эл</w:t>
      </w:r>
      <w:proofErr w:type="gramStart"/>
      <w:r w:rsidRPr="00911106">
        <w:rPr>
          <w:rFonts w:eastAsia="+mn-ea"/>
          <w:bCs/>
          <w:sz w:val="24"/>
          <w:szCs w:val="18"/>
        </w:rPr>
        <w:t>.т</w:t>
      </w:r>
      <w:proofErr w:type="gramEnd"/>
      <w:r w:rsidRPr="00911106">
        <w:rPr>
          <w:rFonts w:eastAsia="+mn-ea"/>
          <w:bCs/>
          <w:sz w:val="24"/>
          <w:szCs w:val="18"/>
        </w:rPr>
        <w:t>аблицу</w:t>
      </w:r>
      <w:proofErr w:type="spellEnd"/>
      <w:r w:rsidRPr="00911106">
        <w:rPr>
          <w:rFonts w:eastAsia="+mn-ea"/>
          <w:bCs/>
          <w:sz w:val="24"/>
          <w:szCs w:val="18"/>
        </w:rPr>
        <w:t xml:space="preserve"> №стола, названия команды, ФИО участников</w:t>
      </w:r>
      <w:r w:rsidR="00AA1B71" w:rsidRPr="00911106">
        <w:rPr>
          <w:rFonts w:eastAsia="+mn-ea"/>
          <w:bCs/>
          <w:sz w:val="24"/>
          <w:szCs w:val="18"/>
        </w:rPr>
        <w:t xml:space="preserve"> и спикер</w:t>
      </w:r>
      <w:r w:rsidR="00643FD9">
        <w:rPr>
          <w:rFonts w:eastAsia="+mn-ea"/>
          <w:bCs/>
          <w:sz w:val="24"/>
          <w:szCs w:val="18"/>
        </w:rPr>
        <w:t>а</w:t>
      </w:r>
      <w:r w:rsidRPr="00911106">
        <w:rPr>
          <w:rFonts w:eastAsia="+mn-ea"/>
          <w:bCs/>
          <w:sz w:val="24"/>
          <w:szCs w:val="18"/>
        </w:rPr>
        <w:t xml:space="preserve">, </w:t>
      </w:r>
      <w:r w:rsidR="00643FD9">
        <w:rPr>
          <w:rFonts w:eastAsia="+mn-ea"/>
          <w:bCs/>
          <w:sz w:val="24"/>
          <w:szCs w:val="18"/>
        </w:rPr>
        <w:t xml:space="preserve">3-х </w:t>
      </w:r>
      <w:r w:rsidRPr="00911106">
        <w:rPr>
          <w:rFonts w:eastAsia="+mn-ea"/>
          <w:bCs/>
          <w:sz w:val="24"/>
          <w:szCs w:val="18"/>
        </w:rPr>
        <w:t xml:space="preserve">выбранных </w:t>
      </w:r>
      <w:r w:rsidR="00643FD9">
        <w:rPr>
          <w:rFonts w:eastAsia="+mn-ea"/>
          <w:bCs/>
          <w:sz w:val="24"/>
          <w:szCs w:val="18"/>
        </w:rPr>
        <w:t>т</w:t>
      </w:r>
      <w:r w:rsidRPr="00911106">
        <w:rPr>
          <w:rFonts w:eastAsia="+mn-ea"/>
          <w:bCs/>
          <w:sz w:val="24"/>
          <w:szCs w:val="18"/>
        </w:rPr>
        <w:t>риад (</w:t>
      </w:r>
      <w:r w:rsidR="00643FD9">
        <w:rPr>
          <w:rFonts w:eastAsia="+mn-ea"/>
          <w:bCs/>
          <w:sz w:val="24"/>
          <w:szCs w:val="18"/>
        </w:rPr>
        <w:t xml:space="preserve">норм </w:t>
      </w:r>
      <w:r w:rsidRPr="00911106">
        <w:rPr>
          <w:rFonts w:eastAsia="+mn-ea"/>
          <w:bCs/>
          <w:sz w:val="24"/>
          <w:szCs w:val="18"/>
        </w:rPr>
        <w:t xml:space="preserve">настоящего, будущего и 4-5 барьеров к </w:t>
      </w:r>
      <w:r w:rsidR="00643FD9">
        <w:rPr>
          <w:rFonts w:eastAsia="+mn-ea"/>
          <w:bCs/>
          <w:sz w:val="24"/>
          <w:szCs w:val="18"/>
        </w:rPr>
        <w:t>триаде)</w:t>
      </w:r>
      <w:r w:rsidR="00C54AD5">
        <w:rPr>
          <w:rFonts w:eastAsia="+mn-ea"/>
          <w:bCs/>
          <w:sz w:val="24"/>
          <w:szCs w:val="18"/>
        </w:rPr>
        <w:t>.</w:t>
      </w:r>
    </w:p>
    <w:p w:rsidR="007E207A" w:rsidRPr="00911106" w:rsidRDefault="00AA1B71" w:rsidP="00BA2E30">
      <w:pPr>
        <w:pStyle w:val="af1"/>
        <w:numPr>
          <w:ilvl w:val="0"/>
          <w:numId w:val="7"/>
        </w:numPr>
        <w:spacing w:after="0" w:line="240" w:lineRule="auto"/>
        <w:rPr>
          <w:rFonts w:eastAsia="+mn-ea"/>
          <w:bCs/>
          <w:sz w:val="24"/>
          <w:szCs w:val="18"/>
        </w:rPr>
      </w:pPr>
      <w:r w:rsidRPr="00911106">
        <w:rPr>
          <w:rFonts w:eastAsia="+mn-ea"/>
          <w:bCs/>
          <w:sz w:val="24"/>
          <w:szCs w:val="18"/>
        </w:rPr>
        <w:t>На ФЧ презентация по выбранным 3-м триадам с параметрами п.1</w:t>
      </w:r>
      <w:r w:rsidR="00C54AD5">
        <w:rPr>
          <w:rFonts w:eastAsia="+mn-ea"/>
          <w:bCs/>
          <w:sz w:val="24"/>
          <w:szCs w:val="18"/>
        </w:rPr>
        <w:t>.</w:t>
      </w:r>
    </w:p>
    <w:p w:rsidR="00AA1B71" w:rsidRPr="00911106" w:rsidRDefault="00AA1B71" w:rsidP="00BA2E30">
      <w:pPr>
        <w:pStyle w:val="af1"/>
        <w:numPr>
          <w:ilvl w:val="0"/>
          <w:numId w:val="7"/>
        </w:numPr>
        <w:spacing w:after="0" w:line="240" w:lineRule="auto"/>
        <w:rPr>
          <w:rFonts w:eastAsia="+mn-ea"/>
          <w:bCs/>
          <w:sz w:val="24"/>
          <w:szCs w:val="18"/>
        </w:rPr>
      </w:pPr>
      <w:r w:rsidRPr="00911106">
        <w:rPr>
          <w:rFonts w:eastAsia="+mn-ea"/>
          <w:bCs/>
          <w:sz w:val="24"/>
          <w:szCs w:val="18"/>
        </w:rPr>
        <w:t>Сдача бланка написанного ПЕЧАТНЫМИ БУКВАМИ и электронной таблицы в Штаб</w:t>
      </w:r>
      <w:r w:rsidR="00C54AD5">
        <w:rPr>
          <w:rFonts w:eastAsia="+mn-ea"/>
          <w:bCs/>
          <w:sz w:val="24"/>
          <w:szCs w:val="18"/>
        </w:rPr>
        <w:t>.</w:t>
      </w:r>
    </w:p>
    <w:p w:rsidR="007E207A" w:rsidRPr="00911106" w:rsidRDefault="00BA2E30" w:rsidP="00BA2E30">
      <w:pPr>
        <w:pStyle w:val="af1"/>
        <w:numPr>
          <w:ilvl w:val="0"/>
          <w:numId w:val="7"/>
        </w:numPr>
        <w:spacing w:after="0" w:line="240" w:lineRule="auto"/>
        <w:rPr>
          <w:rFonts w:eastAsia="+mn-ea"/>
          <w:bCs/>
          <w:sz w:val="24"/>
          <w:szCs w:val="18"/>
        </w:rPr>
      </w:pPr>
      <w:r w:rsidRPr="00911106">
        <w:rPr>
          <w:rFonts w:eastAsia="+mn-ea"/>
          <w:bCs/>
          <w:sz w:val="24"/>
          <w:szCs w:val="18"/>
        </w:rPr>
        <w:t xml:space="preserve">Выступающий делегат </w:t>
      </w:r>
      <w:r w:rsidR="00C54AD5">
        <w:rPr>
          <w:rFonts w:eastAsia="+mn-ea"/>
          <w:bCs/>
          <w:sz w:val="24"/>
          <w:szCs w:val="18"/>
        </w:rPr>
        <w:t xml:space="preserve">от команды </w:t>
      </w:r>
      <w:r w:rsidR="00AA1B71" w:rsidRPr="00911106">
        <w:rPr>
          <w:rFonts w:eastAsia="+mn-ea"/>
          <w:bCs/>
          <w:sz w:val="24"/>
          <w:szCs w:val="18"/>
        </w:rPr>
        <w:t xml:space="preserve">с </w:t>
      </w:r>
      <w:r w:rsidRPr="00911106">
        <w:rPr>
          <w:rFonts w:eastAsia="+mn-ea"/>
          <w:bCs/>
          <w:sz w:val="24"/>
          <w:szCs w:val="18"/>
        </w:rPr>
        <w:t>2</w:t>
      </w:r>
      <w:r w:rsidR="00AA1B71" w:rsidRPr="00911106">
        <w:rPr>
          <w:rFonts w:eastAsia="+mn-ea"/>
          <w:bCs/>
          <w:sz w:val="24"/>
          <w:szCs w:val="18"/>
        </w:rPr>
        <w:t xml:space="preserve">-х мин. выступлением </w:t>
      </w:r>
      <w:r w:rsidRPr="00911106">
        <w:rPr>
          <w:rFonts w:eastAsia="+mn-ea"/>
          <w:bCs/>
          <w:sz w:val="24"/>
          <w:szCs w:val="18"/>
        </w:rPr>
        <w:t>+ 1 мин</w:t>
      </w:r>
      <w:r w:rsidR="00AA1B71" w:rsidRPr="00911106">
        <w:rPr>
          <w:rFonts w:eastAsia="+mn-ea"/>
          <w:bCs/>
          <w:sz w:val="24"/>
          <w:szCs w:val="18"/>
        </w:rPr>
        <w:t>.</w:t>
      </w:r>
      <w:r w:rsidRPr="00911106">
        <w:rPr>
          <w:rFonts w:eastAsia="+mn-ea"/>
          <w:bCs/>
          <w:sz w:val="24"/>
          <w:szCs w:val="18"/>
        </w:rPr>
        <w:t xml:space="preserve"> на вопросы</w:t>
      </w:r>
      <w:r w:rsidR="00C54AD5">
        <w:rPr>
          <w:rFonts w:eastAsia="+mn-ea"/>
          <w:bCs/>
          <w:sz w:val="24"/>
          <w:szCs w:val="18"/>
        </w:rPr>
        <w:t>.</w:t>
      </w:r>
    </w:p>
    <w:p w:rsidR="00911106" w:rsidRPr="00C54AD5" w:rsidRDefault="00911106" w:rsidP="00911106">
      <w:pPr>
        <w:spacing w:after="0" w:line="240" w:lineRule="auto"/>
        <w:rPr>
          <w:rFonts w:cs="Calibri"/>
          <w:b/>
          <w:bCs/>
          <w:sz w:val="16"/>
          <w:szCs w:val="18"/>
        </w:rPr>
      </w:pPr>
    </w:p>
    <w:p w:rsidR="00911106" w:rsidRPr="00911106" w:rsidRDefault="00911106" w:rsidP="00911106">
      <w:pPr>
        <w:spacing w:after="0" w:line="240" w:lineRule="auto"/>
        <w:rPr>
          <w:rFonts w:cs="Calibri"/>
          <w:b/>
          <w:bCs/>
          <w:sz w:val="28"/>
          <w:szCs w:val="18"/>
        </w:rPr>
      </w:pPr>
      <w:r w:rsidRPr="00911106">
        <w:rPr>
          <w:rFonts w:cs="Calibri"/>
          <w:b/>
          <w:bCs/>
          <w:sz w:val="28"/>
          <w:szCs w:val="18"/>
        </w:rPr>
        <w:t>Формат выступления делегата от команды</w:t>
      </w:r>
      <w:r w:rsidR="00C54AD5">
        <w:rPr>
          <w:rFonts w:cs="Calibri"/>
          <w:b/>
          <w:bCs/>
          <w:sz w:val="28"/>
          <w:szCs w:val="18"/>
        </w:rPr>
        <w:t xml:space="preserve"> с 11.50 до 13.00:</w:t>
      </w:r>
    </w:p>
    <w:p w:rsidR="007E207A" w:rsidRPr="00911106" w:rsidRDefault="00BA2E30" w:rsidP="00BA2E30">
      <w:pPr>
        <w:pStyle w:val="af1"/>
        <w:numPr>
          <w:ilvl w:val="0"/>
          <w:numId w:val="9"/>
        </w:numPr>
        <w:spacing w:after="0" w:line="240" w:lineRule="auto"/>
        <w:rPr>
          <w:rFonts w:eastAsia="+mn-ea"/>
          <w:bCs/>
          <w:sz w:val="24"/>
          <w:szCs w:val="18"/>
        </w:rPr>
      </w:pPr>
      <w:r w:rsidRPr="00911106">
        <w:rPr>
          <w:rFonts w:eastAsia="+mn-ea"/>
          <w:bCs/>
          <w:sz w:val="24"/>
          <w:szCs w:val="18"/>
        </w:rPr>
        <w:t xml:space="preserve">Команда </w:t>
      </w:r>
      <w:r w:rsidRPr="00A83FFB">
        <w:rPr>
          <w:rFonts w:eastAsia="+mn-ea"/>
          <w:bCs/>
          <w:sz w:val="24"/>
          <w:szCs w:val="18"/>
          <w:u w:val="single"/>
        </w:rPr>
        <w:t>заранее вывешивает</w:t>
      </w:r>
      <w:r w:rsidRPr="00911106">
        <w:rPr>
          <w:rFonts w:eastAsia="+mn-ea"/>
          <w:bCs/>
          <w:sz w:val="24"/>
          <w:szCs w:val="18"/>
        </w:rPr>
        <w:t xml:space="preserve"> ФЧ </w:t>
      </w:r>
      <w:r w:rsidR="00A83FFB">
        <w:rPr>
          <w:rFonts w:eastAsia="+mn-ea"/>
          <w:bCs/>
          <w:sz w:val="24"/>
          <w:szCs w:val="18"/>
        </w:rPr>
        <w:t xml:space="preserve">с презентацией </w:t>
      </w:r>
      <w:r w:rsidRPr="00911106">
        <w:rPr>
          <w:rFonts w:eastAsia="+mn-ea"/>
          <w:bCs/>
          <w:sz w:val="24"/>
          <w:szCs w:val="18"/>
        </w:rPr>
        <w:t xml:space="preserve">и сдаёт бланк и </w:t>
      </w:r>
      <w:proofErr w:type="spellStart"/>
      <w:r w:rsidRPr="00911106">
        <w:rPr>
          <w:rFonts w:eastAsia="+mn-ea"/>
          <w:bCs/>
          <w:sz w:val="24"/>
          <w:szCs w:val="18"/>
        </w:rPr>
        <w:t>эл</w:t>
      </w:r>
      <w:proofErr w:type="spellEnd"/>
      <w:r w:rsidR="00C54AD5">
        <w:rPr>
          <w:rFonts w:eastAsia="+mn-ea"/>
          <w:bCs/>
          <w:sz w:val="24"/>
          <w:szCs w:val="18"/>
        </w:rPr>
        <w:t>.</w:t>
      </w:r>
      <w:r w:rsidRPr="00911106">
        <w:rPr>
          <w:rFonts w:eastAsia="+mn-ea"/>
          <w:bCs/>
          <w:sz w:val="24"/>
          <w:szCs w:val="18"/>
        </w:rPr>
        <w:t xml:space="preserve"> таблицу в Штаб</w:t>
      </w:r>
      <w:r w:rsidR="00C54AD5">
        <w:rPr>
          <w:rFonts w:eastAsia="+mn-ea"/>
          <w:bCs/>
          <w:sz w:val="24"/>
          <w:szCs w:val="18"/>
        </w:rPr>
        <w:t>.</w:t>
      </w:r>
    </w:p>
    <w:p w:rsidR="007E207A" w:rsidRPr="00911106" w:rsidRDefault="00BA2E30" w:rsidP="00BA2E30">
      <w:pPr>
        <w:pStyle w:val="af1"/>
        <w:numPr>
          <w:ilvl w:val="0"/>
          <w:numId w:val="9"/>
        </w:numPr>
        <w:spacing w:after="0" w:line="240" w:lineRule="auto"/>
        <w:rPr>
          <w:rFonts w:eastAsia="+mn-ea"/>
          <w:bCs/>
          <w:sz w:val="24"/>
          <w:szCs w:val="18"/>
        </w:rPr>
      </w:pPr>
      <w:r w:rsidRPr="00911106">
        <w:rPr>
          <w:rFonts w:eastAsia="+mn-ea"/>
          <w:bCs/>
          <w:sz w:val="24"/>
          <w:szCs w:val="18"/>
        </w:rPr>
        <w:t>Порядок выступления по номерам столов</w:t>
      </w:r>
      <w:r w:rsidR="00C54AD5">
        <w:rPr>
          <w:rFonts w:eastAsia="+mn-ea"/>
          <w:bCs/>
          <w:sz w:val="24"/>
          <w:szCs w:val="18"/>
        </w:rPr>
        <w:t xml:space="preserve"> (№ стала = № выступления).</w:t>
      </w:r>
    </w:p>
    <w:p w:rsidR="007E207A" w:rsidRPr="00911106" w:rsidRDefault="00BA2E30" w:rsidP="00BA2E30">
      <w:pPr>
        <w:pStyle w:val="af1"/>
        <w:numPr>
          <w:ilvl w:val="0"/>
          <w:numId w:val="9"/>
        </w:numPr>
        <w:spacing w:after="0" w:line="240" w:lineRule="auto"/>
        <w:rPr>
          <w:rFonts w:eastAsia="+mn-ea"/>
          <w:bCs/>
          <w:sz w:val="24"/>
          <w:szCs w:val="18"/>
        </w:rPr>
      </w:pPr>
      <w:r w:rsidRPr="00C54AD5">
        <w:rPr>
          <w:rFonts w:eastAsia="+mn-ea"/>
          <w:bCs/>
          <w:sz w:val="24"/>
          <w:szCs w:val="18"/>
          <w:u w:val="single"/>
        </w:rPr>
        <w:t>Содержание выступления</w:t>
      </w:r>
      <w:r w:rsidRPr="00911106">
        <w:rPr>
          <w:rFonts w:eastAsia="+mn-ea"/>
          <w:bCs/>
          <w:sz w:val="24"/>
          <w:szCs w:val="18"/>
        </w:rPr>
        <w:t xml:space="preserve">: </w:t>
      </w:r>
      <w:r w:rsidR="00911106" w:rsidRPr="00911106">
        <w:rPr>
          <w:rFonts w:eastAsia="+mn-ea"/>
          <w:bCs/>
          <w:sz w:val="24"/>
          <w:szCs w:val="18"/>
        </w:rPr>
        <w:t xml:space="preserve">Представление </w:t>
      </w:r>
      <w:proofErr w:type="gramStart"/>
      <w:r w:rsidR="00911106" w:rsidRPr="00911106">
        <w:rPr>
          <w:rFonts w:eastAsia="+mn-ea"/>
          <w:bCs/>
          <w:sz w:val="24"/>
          <w:szCs w:val="18"/>
        </w:rPr>
        <w:t>выступающего</w:t>
      </w:r>
      <w:proofErr w:type="gramEnd"/>
      <w:r w:rsidR="00911106" w:rsidRPr="00911106">
        <w:rPr>
          <w:rFonts w:eastAsia="+mn-ea"/>
          <w:bCs/>
          <w:sz w:val="24"/>
          <w:szCs w:val="18"/>
        </w:rPr>
        <w:t xml:space="preserve"> (ФИО, регион) </w:t>
      </w:r>
      <w:r w:rsidRPr="00911106">
        <w:rPr>
          <w:rFonts w:eastAsia="+mn-ea"/>
          <w:bCs/>
          <w:sz w:val="24"/>
          <w:szCs w:val="18"/>
        </w:rPr>
        <w:t xml:space="preserve">выбранные в команде 3 наиболее актуальные </w:t>
      </w:r>
      <w:r w:rsidR="00911106" w:rsidRPr="00911106">
        <w:rPr>
          <w:rFonts w:eastAsia="+mn-ea"/>
          <w:bCs/>
          <w:sz w:val="24"/>
          <w:szCs w:val="18"/>
        </w:rPr>
        <w:t xml:space="preserve">триады и комментарии по </w:t>
      </w:r>
      <w:r w:rsidRPr="00911106">
        <w:rPr>
          <w:rFonts w:eastAsia="+mn-ea"/>
          <w:bCs/>
          <w:sz w:val="24"/>
          <w:szCs w:val="18"/>
        </w:rPr>
        <w:t>барьер</w:t>
      </w:r>
      <w:r w:rsidR="00911106" w:rsidRPr="00911106">
        <w:rPr>
          <w:rFonts w:eastAsia="+mn-ea"/>
          <w:bCs/>
          <w:sz w:val="24"/>
          <w:szCs w:val="18"/>
        </w:rPr>
        <w:t>ам</w:t>
      </w:r>
      <w:r w:rsidRPr="00911106">
        <w:rPr>
          <w:rFonts w:eastAsia="+mn-ea"/>
          <w:bCs/>
          <w:sz w:val="24"/>
          <w:szCs w:val="18"/>
        </w:rPr>
        <w:t xml:space="preserve"> к ним</w:t>
      </w:r>
      <w:r w:rsidR="00C54AD5">
        <w:rPr>
          <w:rFonts w:eastAsia="+mn-ea"/>
          <w:bCs/>
          <w:sz w:val="24"/>
          <w:szCs w:val="18"/>
        </w:rPr>
        <w:t>. Если есть время, то привести пример проявления этих триад в работе на местах.</w:t>
      </w:r>
    </w:p>
    <w:p w:rsidR="007E207A" w:rsidRDefault="00BA2E30" w:rsidP="00BA2E30">
      <w:pPr>
        <w:pStyle w:val="af1"/>
        <w:numPr>
          <w:ilvl w:val="0"/>
          <w:numId w:val="9"/>
        </w:numPr>
        <w:spacing w:after="0" w:line="240" w:lineRule="auto"/>
        <w:rPr>
          <w:rFonts w:eastAsia="+mn-ea"/>
          <w:bCs/>
          <w:sz w:val="24"/>
          <w:szCs w:val="18"/>
        </w:rPr>
      </w:pPr>
      <w:r w:rsidRPr="00911106">
        <w:rPr>
          <w:rFonts w:eastAsia="+mn-ea"/>
          <w:bCs/>
          <w:sz w:val="24"/>
          <w:szCs w:val="18"/>
        </w:rPr>
        <w:t>На выступление делегата от команды – 2 +1 мин.</w:t>
      </w:r>
    </w:p>
    <w:p w:rsidR="00EE201D" w:rsidRDefault="00A83FFB" w:rsidP="00BA2E30">
      <w:pPr>
        <w:pStyle w:val="af1"/>
        <w:numPr>
          <w:ilvl w:val="0"/>
          <w:numId w:val="9"/>
        </w:numPr>
        <w:spacing w:after="0" w:line="240" w:lineRule="auto"/>
        <w:rPr>
          <w:rFonts w:eastAsia="+mn-ea"/>
          <w:bCs/>
          <w:sz w:val="24"/>
          <w:szCs w:val="18"/>
        </w:rPr>
      </w:pPr>
      <w:proofErr w:type="gramStart"/>
      <w:r>
        <w:rPr>
          <w:rFonts w:eastAsia="+mn-ea"/>
          <w:bCs/>
          <w:sz w:val="24"/>
          <w:szCs w:val="18"/>
        </w:rPr>
        <w:t xml:space="preserve">Во время выступлений команды оценивают разработанные триады других команд в соответствующим бланке </w:t>
      </w:r>
      <w:r w:rsidR="00C54AD5">
        <w:rPr>
          <w:rFonts w:eastAsia="+mn-ea"/>
          <w:bCs/>
          <w:sz w:val="24"/>
          <w:szCs w:val="18"/>
        </w:rPr>
        <w:t>(есть на столе).</w:t>
      </w:r>
      <w:proofErr w:type="gramEnd"/>
      <w:r w:rsidR="00C54AD5">
        <w:rPr>
          <w:rFonts w:eastAsia="+mn-ea"/>
          <w:bCs/>
          <w:sz w:val="24"/>
          <w:szCs w:val="18"/>
        </w:rPr>
        <w:t xml:space="preserve"> Бланки сдают после выступления в Штаб.</w:t>
      </w:r>
    </w:p>
    <w:p w:rsidR="00C54AD5" w:rsidRDefault="00C54AD5" w:rsidP="00BA2E30">
      <w:pPr>
        <w:pStyle w:val="af1"/>
        <w:numPr>
          <w:ilvl w:val="0"/>
          <w:numId w:val="9"/>
        </w:numPr>
        <w:spacing w:after="0" w:line="240" w:lineRule="auto"/>
        <w:rPr>
          <w:rFonts w:eastAsia="+mn-ea"/>
          <w:bCs/>
          <w:sz w:val="24"/>
          <w:szCs w:val="18"/>
        </w:rPr>
      </w:pPr>
      <w:r>
        <w:rPr>
          <w:rFonts w:eastAsia="+mn-ea"/>
          <w:bCs/>
          <w:sz w:val="24"/>
          <w:szCs w:val="18"/>
        </w:rPr>
        <w:t>Перед обедом делегат от команды получает в Штабе распечатки триад для голосования.</w:t>
      </w:r>
    </w:p>
    <w:p w:rsidR="00C54AD5" w:rsidRDefault="00C54AD5" w:rsidP="00BA2E30">
      <w:pPr>
        <w:pStyle w:val="af1"/>
        <w:numPr>
          <w:ilvl w:val="0"/>
          <w:numId w:val="9"/>
        </w:numPr>
        <w:spacing w:after="0" w:line="240" w:lineRule="auto"/>
        <w:rPr>
          <w:rFonts w:eastAsia="+mn-ea"/>
          <w:bCs/>
          <w:sz w:val="24"/>
          <w:szCs w:val="18"/>
        </w:rPr>
      </w:pPr>
      <w:r>
        <w:rPr>
          <w:rFonts w:eastAsia="+mn-ea"/>
          <w:bCs/>
          <w:sz w:val="24"/>
          <w:szCs w:val="18"/>
        </w:rPr>
        <w:t xml:space="preserve">На обеде (с 13.00 до 13.50) необходимо проголосовать и сдать бланк со своим выбором 5 триад в Штаб до </w:t>
      </w:r>
      <w:r w:rsidRPr="00C54AD5">
        <w:rPr>
          <w:rFonts w:eastAsia="+mn-ea"/>
          <w:b/>
          <w:bCs/>
          <w:i/>
          <w:sz w:val="24"/>
          <w:szCs w:val="18"/>
        </w:rPr>
        <w:t>13.30</w:t>
      </w:r>
      <w:r>
        <w:rPr>
          <w:rFonts w:eastAsia="+mn-ea"/>
          <w:bCs/>
          <w:sz w:val="24"/>
          <w:szCs w:val="18"/>
        </w:rPr>
        <w:t>.</w:t>
      </w:r>
    </w:p>
    <w:p w:rsidR="00735914" w:rsidRDefault="00735914" w:rsidP="00C54AD5">
      <w:pPr>
        <w:spacing w:after="0" w:line="240" w:lineRule="auto"/>
        <w:rPr>
          <w:rFonts w:cs="Calibri"/>
          <w:b/>
          <w:bCs/>
          <w:sz w:val="28"/>
          <w:szCs w:val="18"/>
        </w:rPr>
      </w:pPr>
      <w:r w:rsidRPr="00735914">
        <w:rPr>
          <w:rFonts w:cs="Calibri"/>
          <w:b/>
          <w:bCs/>
          <w:sz w:val="28"/>
          <w:szCs w:val="18"/>
        </w:rPr>
        <w:lastRenderedPageBreak/>
        <w:t>Инструкция по разработке мер поддержки в новой команде</w:t>
      </w:r>
      <w:r w:rsidR="00C54AD5">
        <w:rPr>
          <w:rFonts w:cs="Calibri"/>
          <w:b/>
          <w:bCs/>
          <w:sz w:val="28"/>
          <w:szCs w:val="18"/>
        </w:rPr>
        <w:t xml:space="preserve"> с </w:t>
      </w:r>
      <w:r w:rsidR="00C54AD5" w:rsidRPr="00C54AD5">
        <w:rPr>
          <w:rFonts w:cs="Calibri"/>
          <w:b/>
          <w:bCs/>
          <w:sz w:val="28"/>
          <w:szCs w:val="18"/>
        </w:rPr>
        <w:t>14.30 до 15.40</w:t>
      </w:r>
      <w:r w:rsidR="00C54AD5">
        <w:rPr>
          <w:rFonts w:ascii="Tahoma" w:hAnsi="Tahoma" w:cs="Tahoma"/>
          <w:bCs/>
          <w:kern w:val="24"/>
          <w:sz w:val="20"/>
          <w:szCs w:val="20"/>
        </w:rPr>
        <w:t xml:space="preserve">: </w:t>
      </w:r>
    </w:p>
    <w:p w:rsidR="007E207A" w:rsidRPr="00735914" w:rsidRDefault="00BA2E30" w:rsidP="00C54AD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  <w:bCs/>
          <w:sz w:val="24"/>
          <w:szCs w:val="18"/>
        </w:rPr>
      </w:pPr>
      <w:r w:rsidRPr="00735914">
        <w:rPr>
          <w:rFonts w:cs="Calibri"/>
          <w:bCs/>
          <w:sz w:val="24"/>
          <w:szCs w:val="18"/>
        </w:rPr>
        <w:t xml:space="preserve">Знакомство новой команды и обсуждение задачи </w:t>
      </w:r>
      <w:r w:rsidR="00735914">
        <w:rPr>
          <w:rFonts w:cs="Calibri"/>
          <w:bCs/>
          <w:sz w:val="24"/>
          <w:szCs w:val="18"/>
        </w:rPr>
        <w:t xml:space="preserve">для одинакового </w:t>
      </w:r>
      <w:r w:rsidR="00C54AD5">
        <w:rPr>
          <w:rFonts w:cs="Calibri"/>
          <w:bCs/>
          <w:sz w:val="24"/>
          <w:szCs w:val="18"/>
        </w:rPr>
        <w:t>её понимания –</w:t>
      </w:r>
      <w:r w:rsidRPr="00735914">
        <w:rPr>
          <w:rFonts w:cs="Calibri"/>
          <w:bCs/>
          <w:sz w:val="24"/>
          <w:szCs w:val="18"/>
        </w:rPr>
        <w:t xml:space="preserve">7 мин. </w:t>
      </w:r>
    </w:p>
    <w:p w:rsidR="007E207A" w:rsidRPr="00735914" w:rsidRDefault="00BA2E30" w:rsidP="00BA2E3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16" w:lineRule="auto"/>
        <w:ind w:left="360"/>
        <w:rPr>
          <w:rFonts w:cs="Calibri"/>
          <w:bCs/>
          <w:sz w:val="24"/>
          <w:szCs w:val="18"/>
        </w:rPr>
      </w:pPr>
      <w:r w:rsidRPr="00735914">
        <w:rPr>
          <w:rFonts w:cs="Calibri"/>
          <w:bCs/>
          <w:sz w:val="24"/>
          <w:szCs w:val="18"/>
          <w:u w:val="single"/>
        </w:rPr>
        <w:t>Индивидуальная</w:t>
      </w:r>
      <w:r w:rsidRPr="00735914">
        <w:rPr>
          <w:rFonts w:cs="Calibri"/>
          <w:bCs/>
          <w:sz w:val="24"/>
          <w:szCs w:val="18"/>
        </w:rPr>
        <w:t xml:space="preserve"> генерация участниками </w:t>
      </w:r>
      <w:r w:rsidR="00C54AD5">
        <w:rPr>
          <w:rFonts w:cs="Calibri"/>
          <w:bCs/>
          <w:sz w:val="24"/>
          <w:szCs w:val="18"/>
        </w:rPr>
        <w:t>команды мер поддержки по триаде</w:t>
      </w:r>
      <w:r w:rsidR="00735914">
        <w:rPr>
          <w:rFonts w:cs="Calibri"/>
          <w:bCs/>
          <w:sz w:val="24"/>
          <w:szCs w:val="18"/>
        </w:rPr>
        <w:t xml:space="preserve"> </w:t>
      </w:r>
      <w:r w:rsidRPr="00735914">
        <w:rPr>
          <w:rFonts w:cs="Calibri"/>
          <w:bCs/>
          <w:sz w:val="24"/>
          <w:szCs w:val="18"/>
        </w:rPr>
        <w:t>– 9 мин.</w:t>
      </w:r>
    </w:p>
    <w:p w:rsidR="007E207A" w:rsidRPr="00735914" w:rsidRDefault="00BA2E30" w:rsidP="00BA2E3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16" w:lineRule="auto"/>
        <w:ind w:left="360"/>
        <w:rPr>
          <w:rFonts w:cs="Calibri"/>
          <w:bCs/>
          <w:sz w:val="24"/>
          <w:szCs w:val="18"/>
        </w:rPr>
      </w:pPr>
      <w:r w:rsidRPr="00735914">
        <w:rPr>
          <w:rFonts w:cs="Calibri"/>
          <w:bCs/>
          <w:sz w:val="24"/>
          <w:szCs w:val="18"/>
        </w:rPr>
        <w:t xml:space="preserve">Фиксация </w:t>
      </w:r>
      <w:r w:rsidR="00C54AD5">
        <w:rPr>
          <w:rFonts w:cs="Calibri"/>
          <w:bCs/>
          <w:sz w:val="24"/>
          <w:szCs w:val="18"/>
        </w:rPr>
        <w:t xml:space="preserve">в </w:t>
      </w:r>
      <w:r w:rsidR="00C54AD5" w:rsidRPr="00735914">
        <w:rPr>
          <w:rFonts w:cs="Calibri"/>
          <w:bCs/>
          <w:sz w:val="24"/>
          <w:szCs w:val="18"/>
        </w:rPr>
        <w:t>команд</w:t>
      </w:r>
      <w:r w:rsidR="00C54AD5">
        <w:rPr>
          <w:rFonts w:cs="Calibri"/>
          <w:bCs/>
          <w:sz w:val="24"/>
          <w:szCs w:val="18"/>
        </w:rPr>
        <w:t xml:space="preserve">е </w:t>
      </w:r>
      <w:r w:rsidRPr="00735914">
        <w:rPr>
          <w:rFonts w:cs="Calibri"/>
          <w:bCs/>
          <w:sz w:val="24"/>
          <w:szCs w:val="18"/>
        </w:rPr>
        <w:t xml:space="preserve">мер на </w:t>
      </w:r>
      <w:proofErr w:type="spellStart"/>
      <w:r w:rsidRPr="00735914">
        <w:rPr>
          <w:rFonts w:cs="Calibri"/>
          <w:bCs/>
          <w:sz w:val="24"/>
          <w:szCs w:val="18"/>
        </w:rPr>
        <w:t>флипчарте</w:t>
      </w:r>
      <w:proofErr w:type="spellEnd"/>
      <w:r w:rsidRPr="00735914">
        <w:rPr>
          <w:rFonts w:cs="Calibri"/>
          <w:bCs/>
          <w:sz w:val="24"/>
          <w:szCs w:val="18"/>
        </w:rPr>
        <w:t xml:space="preserve"> в формате накопления - 15 мин.</w:t>
      </w:r>
    </w:p>
    <w:p w:rsidR="007E207A" w:rsidRPr="00735914" w:rsidRDefault="00BA2E30" w:rsidP="00BA2E3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16" w:lineRule="auto"/>
        <w:ind w:left="360"/>
        <w:rPr>
          <w:rFonts w:cs="Calibri"/>
          <w:bCs/>
          <w:sz w:val="24"/>
          <w:szCs w:val="18"/>
        </w:rPr>
      </w:pPr>
      <w:r w:rsidRPr="00735914">
        <w:rPr>
          <w:rFonts w:cs="Calibri"/>
          <w:bCs/>
          <w:sz w:val="24"/>
          <w:szCs w:val="18"/>
        </w:rPr>
        <w:t xml:space="preserve">Обсуждение и выбор наиболее действенных мер по критериям (10 мин.): </w:t>
      </w:r>
    </w:p>
    <w:p w:rsidR="007E207A" w:rsidRPr="00735914" w:rsidRDefault="00BA2E30" w:rsidP="00BA2E30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16" w:lineRule="auto"/>
        <w:ind w:left="1080"/>
        <w:rPr>
          <w:rFonts w:cs="Calibri"/>
          <w:bCs/>
          <w:sz w:val="24"/>
          <w:szCs w:val="18"/>
        </w:rPr>
      </w:pPr>
      <w:r w:rsidRPr="00735914">
        <w:rPr>
          <w:rFonts w:cs="Calibri"/>
          <w:bCs/>
          <w:sz w:val="24"/>
          <w:szCs w:val="18"/>
        </w:rPr>
        <w:t xml:space="preserve">наибольшее позитивное влияние на развитие МСУ и СМО, </w:t>
      </w:r>
    </w:p>
    <w:p w:rsidR="007E207A" w:rsidRPr="00735914" w:rsidRDefault="00BA2E30" w:rsidP="00BA2E30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16" w:lineRule="auto"/>
        <w:ind w:left="1080"/>
        <w:rPr>
          <w:rFonts w:cs="Calibri"/>
          <w:bCs/>
          <w:sz w:val="24"/>
          <w:szCs w:val="18"/>
        </w:rPr>
      </w:pPr>
      <w:r w:rsidRPr="00735914">
        <w:rPr>
          <w:rFonts w:cs="Calibri"/>
          <w:bCs/>
          <w:sz w:val="24"/>
          <w:szCs w:val="18"/>
        </w:rPr>
        <w:t xml:space="preserve">доступность ресурсов для реализации </w:t>
      </w:r>
      <w:r w:rsidR="00C54AD5">
        <w:rPr>
          <w:rFonts w:cs="Calibri"/>
          <w:bCs/>
          <w:sz w:val="24"/>
          <w:szCs w:val="18"/>
        </w:rPr>
        <w:t xml:space="preserve">у </w:t>
      </w:r>
      <w:r w:rsidRPr="00735914">
        <w:rPr>
          <w:rFonts w:cs="Calibri"/>
          <w:bCs/>
          <w:sz w:val="24"/>
          <w:szCs w:val="18"/>
        </w:rPr>
        <w:t>СМО,</w:t>
      </w:r>
    </w:p>
    <w:p w:rsidR="007E207A" w:rsidRPr="00735914" w:rsidRDefault="00BA2E30" w:rsidP="00BA2E30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16" w:lineRule="auto"/>
        <w:ind w:left="1080"/>
        <w:rPr>
          <w:rFonts w:cs="Calibri"/>
          <w:bCs/>
          <w:sz w:val="24"/>
          <w:szCs w:val="18"/>
        </w:rPr>
      </w:pPr>
      <w:r w:rsidRPr="00735914">
        <w:rPr>
          <w:rFonts w:cs="Calibri"/>
          <w:bCs/>
          <w:sz w:val="24"/>
          <w:szCs w:val="18"/>
        </w:rPr>
        <w:t xml:space="preserve">скорость </w:t>
      </w:r>
      <w:r w:rsidR="00BC4CCD">
        <w:rPr>
          <w:rFonts w:cs="Calibri"/>
          <w:bCs/>
          <w:sz w:val="24"/>
          <w:szCs w:val="18"/>
        </w:rPr>
        <w:t>(о</w:t>
      </w:r>
      <w:r w:rsidR="00BC4CCD" w:rsidRPr="00BC4CCD">
        <w:rPr>
          <w:rFonts w:cs="Calibri"/>
          <w:bCs/>
          <w:sz w:val="24"/>
          <w:szCs w:val="18"/>
        </w:rPr>
        <w:t xml:space="preserve">перативность) </w:t>
      </w:r>
      <w:r w:rsidRPr="00735914">
        <w:rPr>
          <w:rFonts w:cs="Calibri"/>
          <w:bCs/>
          <w:sz w:val="24"/>
          <w:szCs w:val="18"/>
        </w:rPr>
        <w:t>реализации</w:t>
      </w:r>
      <w:r w:rsidR="00BC4CCD">
        <w:rPr>
          <w:rFonts w:cs="Calibri"/>
          <w:bCs/>
          <w:sz w:val="24"/>
          <w:szCs w:val="18"/>
        </w:rPr>
        <w:t xml:space="preserve"> </w:t>
      </w:r>
      <w:r w:rsidR="00C54AD5" w:rsidRPr="00BC4CCD">
        <w:rPr>
          <w:rFonts w:cs="Calibri"/>
          <w:bCs/>
          <w:sz w:val="24"/>
          <w:szCs w:val="18"/>
        </w:rPr>
        <w:t>и получение нужного результата СМО</w:t>
      </w:r>
      <w:r w:rsidR="00BC4CCD">
        <w:rPr>
          <w:rFonts w:cs="Calibri"/>
          <w:bCs/>
          <w:sz w:val="24"/>
          <w:szCs w:val="18"/>
        </w:rPr>
        <w:t>.</w:t>
      </w:r>
    </w:p>
    <w:p w:rsidR="00735914" w:rsidRPr="00735914" w:rsidRDefault="00735914" w:rsidP="00735914">
      <w:pPr>
        <w:spacing w:after="0" w:line="216" w:lineRule="auto"/>
        <w:ind w:left="-360" w:firstLine="360"/>
        <w:rPr>
          <w:rFonts w:cs="Calibri"/>
          <w:bCs/>
          <w:sz w:val="24"/>
          <w:szCs w:val="18"/>
        </w:rPr>
      </w:pPr>
      <w:r w:rsidRPr="00735914">
        <w:rPr>
          <w:rFonts w:cs="Calibri"/>
          <w:bCs/>
          <w:sz w:val="24"/>
          <w:szCs w:val="18"/>
        </w:rPr>
        <w:t>В процессе работы (</w:t>
      </w:r>
      <w:r w:rsidRPr="00BC4CCD">
        <w:rPr>
          <w:rFonts w:cs="Calibri"/>
          <w:bCs/>
          <w:sz w:val="24"/>
          <w:szCs w:val="18"/>
          <w:u w:val="single"/>
        </w:rPr>
        <w:t>параллельно с предыдущим</w:t>
      </w:r>
      <w:r w:rsidRPr="00735914">
        <w:rPr>
          <w:rFonts w:cs="Calibri"/>
          <w:bCs/>
          <w:sz w:val="24"/>
          <w:szCs w:val="18"/>
        </w:rPr>
        <w:t xml:space="preserve">): </w:t>
      </w:r>
    </w:p>
    <w:p w:rsidR="007E207A" w:rsidRPr="00735914" w:rsidRDefault="00BA2E30" w:rsidP="00BA2E30">
      <w:pPr>
        <w:numPr>
          <w:ilvl w:val="0"/>
          <w:numId w:val="11"/>
        </w:numPr>
        <w:tabs>
          <w:tab w:val="clear" w:pos="720"/>
          <w:tab w:val="num" w:pos="360"/>
        </w:tabs>
        <w:spacing w:after="0" w:line="216" w:lineRule="auto"/>
        <w:ind w:left="360"/>
        <w:rPr>
          <w:rFonts w:cs="Calibri"/>
          <w:bCs/>
          <w:sz w:val="24"/>
          <w:szCs w:val="18"/>
        </w:rPr>
      </w:pPr>
      <w:r w:rsidRPr="00735914">
        <w:rPr>
          <w:rFonts w:cs="Calibri"/>
          <w:bCs/>
          <w:sz w:val="24"/>
          <w:szCs w:val="18"/>
        </w:rPr>
        <w:t xml:space="preserve">Фиксация в </w:t>
      </w:r>
      <w:r w:rsidR="00BC4CCD">
        <w:rPr>
          <w:rFonts w:cs="Calibri"/>
          <w:bCs/>
          <w:sz w:val="24"/>
          <w:szCs w:val="18"/>
        </w:rPr>
        <w:t xml:space="preserve">общем </w:t>
      </w:r>
      <w:r w:rsidRPr="00735914">
        <w:rPr>
          <w:rFonts w:cs="Calibri"/>
          <w:bCs/>
          <w:sz w:val="24"/>
          <w:szCs w:val="18"/>
        </w:rPr>
        <w:t>бланке,</w:t>
      </w:r>
      <w:r w:rsidR="00BC4CCD">
        <w:rPr>
          <w:rFonts w:cs="Calibri"/>
          <w:bCs/>
          <w:sz w:val="24"/>
          <w:szCs w:val="18"/>
        </w:rPr>
        <w:t xml:space="preserve"> визуализация на ФЧ и в слайде – (</w:t>
      </w:r>
      <w:r w:rsidRPr="00735914">
        <w:rPr>
          <w:rFonts w:cs="Calibri"/>
          <w:bCs/>
          <w:sz w:val="24"/>
          <w:szCs w:val="18"/>
        </w:rPr>
        <w:t xml:space="preserve">сдать </w:t>
      </w:r>
      <w:r w:rsidR="00BC4CCD">
        <w:rPr>
          <w:rFonts w:cs="Calibri"/>
          <w:bCs/>
          <w:sz w:val="24"/>
          <w:szCs w:val="18"/>
        </w:rPr>
        <w:t xml:space="preserve">в Штаб на </w:t>
      </w:r>
      <w:proofErr w:type="spellStart"/>
      <w:r w:rsidR="00BC4CCD">
        <w:rPr>
          <w:rFonts w:cs="Calibri"/>
          <w:bCs/>
          <w:sz w:val="24"/>
          <w:szCs w:val="18"/>
        </w:rPr>
        <w:t>флэшке</w:t>
      </w:r>
      <w:proofErr w:type="spellEnd"/>
      <w:r w:rsidR="00BC4CCD">
        <w:rPr>
          <w:rFonts w:cs="Calibri"/>
          <w:bCs/>
          <w:sz w:val="24"/>
          <w:szCs w:val="18"/>
        </w:rPr>
        <w:t>)</w:t>
      </w:r>
      <w:r w:rsidRPr="00735914">
        <w:rPr>
          <w:rFonts w:cs="Calibri"/>
          <w:bCs/>
          <w:sz w:val="24"/>
          <w:szCs w:val="18"/>
        </w:rPr>
        <w:t xml:space="preserve"> </w:t>
      </w:r>
    </w:p>
    <w:p w:rsidR="007E207A" w:rsidRPr="00735914" w:rsidRDefault="00BA2E30" w:rsidP="00BA2E30">
      <w:pPr>
        <w:numPr>
          <w:ilvl w:val="0"/>
          <w:numId w:val="11"/>
        </w:numPr>
        <w:tabs>
          <w:tab w:val="clear" w:pos="720"/>
          <w:tab w:val="num" w:pos="360"/>
        </w:tabs>
        <w:spacing w:after="0" w:line="216" w:lineRule="auto"/>
        <w:ind w:left="360"/>
        <w:rPr>
          <w:rFonts w:cs="Calibri"/>
          <w:bCs/>
          <w:sz w:val="24"/>
          <w:szCs w:val="18"/>
        </w:rPr>
      </w:pPr>
      <w:r w:rsidRPr="00735914">
        <w:rPr>
          <w:rFonts w:cs="Calibri"/>
          <w:bCs/>
          <w:sz w:val="24"/>
          <w:szCs w:val="18"/>
        </w:rPr>
        <w:t xml:space="preserve">Выбрать делегата с докладом на </w:t>
      </w:r>
      <w:r w:rsidR="00BC4CCD">
        <w:rPr>
          <w:rFonts w:cs="Calibri"/>
          <w:bCs/>
          <w:sz w:val="24"/>
          <w:szCs w:val="18"/>
        </w:rPr>
        <w:t>3</w:t>
      </w:r>
      <w:r w:rsidRPr="00735914">
        <w:rPr>
          <w:rFonts w:cs="Calibri"/>
          <w:bCs/>
          <w:sz w:val="24"/>
          <w:szCs w:val="18"/>
        </w:rPr>
        <w:t xml:space="preserve"> мин. </w:t>
      </w:r>
      <w:r w:rsidR="002A3109">
        <w:rPr>
          <w:rFonts w:cs="Calibri"/>
          <w:bCs/>
          <w:sz w:val="24"/>
          <w:szCs w:val="18"/>
        </w:rPr>
        <w:t xml:space="preserve">по разработанным мерам </w:t>
      </w:r>
      <w:r w:rsidR="00735914">
        <w:rPr>
          <w:rFonts w:cs="Calibri"/>
          <w:bCs/>
          <w:sz w:val="24"/>
          <w:szCs w:val="18"/>
        </w:rPr>
        <w:t>на общем собрании</w:t>
      </w:r>
      <w:r w:rsidR="002A3109">
        <w:rPr>
          <w:rFonts w:cs="Calibri"/>
          <w:bCs/>
          <w:sz w:val="24"/>
          <w:szCs w:val="18"/>
        </w:rPr>
        <w:t xml:space="preserve"> ОКМО</w:t>
      </w:r>
    </w:p>
    <w:p w:rsidR="00735914" w:rsidRDefault="00735914" w:rsidP="00735914">
      <w:pPr>
        <w:spacing w:after="0" w:line="216" w:lineRule="auto"/>
        <w:rPr>
          <w:rFonts w:cs="Calibri"/>
          <w:b/>
          <w:bCs/>
          <w:sz w:val="28"/>
          <w:szCs w:val="18"/>
        </w:rPr>
      </w:pPr>
    </w:p>
    <w:p w:rsidR="00A83FFB" w:rsidRPr="00EE201D" w:rsidRDefault="002C6E8F" w:rsidP="001C2802">
      <w:pPr>
        <w:spacing w:after="0" w:line="216" w:lineRule="auto"/>
        <w:jc w:val="center"/>
        <w:rPr>
          <w:rFonts w:cs="Calibri"/>
          <w:b/>
          <w:bCs/>
          <w:sz w:val="28"/>
          <w:szCs w:val="18"/>
        </w:rPr>
      </w:pPr>
      <w:r>
        <w:rPr>
          <w:rFonts w:cs="Calibri"/>
          <w:b/>
          <w:bCs/>
          <w:sz w:val="28"/>
          <w:szCs w:val="18"/>
        </w:rPr>
        <w:t xml:space="preserve">Разработка мер развития по достижению желаемого будущего и снижению барьеров </w:t>
      </w:r>
      <w:r w:rsidR="001C2802">
        <w:rPr>
          <w:rFonts w:cs="Calibri"/>
          <w:b/>
          <w:bCs/>
          <w:sz w:val="28"/>
          <w:szCs w:val="18"/>
        </w:rPr>
        <w:t xml:space="preserve">для триады №_______ </w:t>
      </w:r>
      <w:r w:rsidRPr="001C2802">
        <w:rPr>
          <w:rFonts w:cs="Calibri"/>
          <w:bCs/>
          <w:sz w:val="28"/>
          <w:szCs w:val="18"/>
        </w:rPr>
        <w:t>(индивидуальн</w:t>
      </w:r>
      <w:r w:rsidR="001C2802">
        <w:rPr>
          <w:rFonts w:cs="Calibri"/>
          <w:bCs/>
          <w:sz w:val="28"/>
          <w:szCs w:val="18"/>
        </w:rPr>
        <w:t>ая работа</w:t>
      </w:r>
      <w:r w:rsidRPr="001C2802">
        <w:rPr>
          <w:rFonts w:cs="Calibri"/>
          <w:bCs/>
          <w:sz w:val="28"/>
          <w:szCs w:val="18"/>
        </w:rPr>
        <w:t>)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A57156" w:rsidTr="00A57156">
        <w:tc>
          <w:tcPr>
            <w:tcW w:w="3284" w:type="dxa"/>
          </w:tcPr>
          <w:p w:rsidR="00A57156" w:rsidRDefault="00A57156" w:rsidP="00A57156">
            <w:pPr>
              <w:spacing w:line="216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z w:val="24"/>
                <w:u w:val="single"/>
              </w:rPr>
              <w:t xml:space="preserve">Нормы настоящего </w:t>
            </w:r>
          </w:p>
          <w:p w:rsidR="00A57156" w:rsidRDefault="00A57156" w:rsidP="00A57156">
            <w:pPr>
              <w:spacing w:line="216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18"/>
              </w:rPr>
              <w:t>Каковы наиболее существенные факты (сложности), оказывающие влияние на результаты работы СМО, АСМО в регионе, которые можно улучшить?</w:t>
            </w:r>
          </w:p>
        </w:tc>
        <w:tc>
          <w:tcPr>
            <w:tcW w:w="3285" w:type="dxa"/>
          </w:tcPr>
          <w:p w:rsidR="00A57156" w:rsidRDefault="00A57156" w:rsidP="00A57156">
            <w:pPr>
              <w:spacing w:line="216" w:lineRule="auto"/>
              <w:jc w:val="center"/>
              <w:rPr>
                <w:rFonts w:cs="Calibri"/>
                <w:b/>
                <w:sz w:val="24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 xml:space="preserve">3. </w:t>
            </w:r>
            <w:r>
              <w:rPr>
                <w:rFonts w:cs="Calibri"/>
                <w:b/>
                <w:sz w:val="24"/>
                <w:szCs w:val="18"/>
                <w:u w:val="single"/>
              </w:rPr>
              <w:t>Барьеры развития</w:t>
            </w:r>
          </w:p>
          <w:p w:rsidR="00A57156" w:rsidRDefault="00A57156" w:rsidP="00A57156">
            <w:pPr>
              <w:spacing w:line="216" w:lineRule="auto"/>
              <w:jc w:val="center"/>
              <w:rPr>
                <w:rFonts w:cs="Calibri"/>
                <w:b/>
                <w:bCs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Что мешает переходу нормы настоящего в норму будущего?</w:t>
            </w:r>
          </w:p>
          <w:p w:rsidR="00A57156" w:rsidRDefault="00A57156" w:rsidP="00A57156">
            <w:pPr>
              <w:spacing w:line="216" w:lineRule="auto"/>
              <w:jc w:val="center"/>
            </w:pPr>
            <w:r>
              <w:rPr>
                <w:rFonts w:cs="Calibri"/>
                <w:bCs/>
                <w:sz w:val="18"/>
              </w:rPr>
              <w:t>(2-3 самых высоких барьера, препятствия и помехи для перехода норм настоящего в нормы будущего)</w:t>
            </w:r>
          </w:p>
        </w:tc>
        <w:tc>
          <w:tcPr>
            <w:tcW w:w="3285" w:type="dxa"/>
          </w:tcPr>
          <w:p w:rsidR="00A57156" w:rsidRDefault="00A57156" w:rsidP="00A57156">
            <w:pPr>
              <w:spacing w:line="216" w:lineRule="auto"/>
              <w:jc w:val="center"/>
              <w:rPr>
                <w:rFonts w:cs="Calibri"/>
                <w:b/>
                <w:sz w:val="24"/>
                <w:szCs w:val="18"/>
                <w:u w:val="single"/>
              </w:rPr>
            </w:pPr>
            <w:r>
              <w:rPr>
                <w:rFonts w:cs="Calibri"/>
                <w:b/>
                <w:sz w:val="24"/>
                <w:szCs w:val="18"/>
              </w:rPr>
              <w:t xml:space="preserve">2. </w:t>
            </w:r>
            <w:r>
              <w:rPr>
                <w:rFonts w:cs="Calibri"/>
                <w:b/>
                <w:sz w:val="24"/>
                <w:szCs w:val="18"/>
                <w:u w:val="single"/>
              </w:rPr>
              <w:t>Нормы будущего</w:t>
            </w:r>
          </w:p>
          <w:p w:rsidR="00A57156" w:rsidRDefault="00A57156" w:rsidP="00A57156">
            <w:pPr>
              <w:spacing w:line="216" w:lineRule="auto"/>
              <w:jc w:val="center"/>
            </w:pPr>
            <w:r>
              <w:rPr>
                <w:rFonts w:cs="Calibri"/>
                <w:b/>
                <w:bCs/>
                <w:sz w:val="18"/>
              </w:rPr>
              <w:t>Какова желаемая в будущем ситуация – состояние, которого может достичь СМО в 2019-2021 гг., и к которому может перейти норма настоящего?</w:t>
            </w:r>
          </w:p>
        </w:tc>
      </w:tr>
      <w:tr w:rsidR="00A57156" w:rsidTr="00A57156">
        <w:tc>
          <w:tcPr>
            <w:tcW w:w="3284" w:type="dxa"/>
          </w:tcPr>
          <w:p w:rsidR="00A57156" w:rsidRDefault="00A57156" w:rsidP="00A57156">
            <w:pPr>
              <w:rPr>
                <w:rFonts w:cs="Calibri"/>
                <w:sz w:val="10"/>
                <w:szCs w:val="10"/>
              </w:rPr>
            </w:pPr>
          </w:p>
        </w:tc>
        <w:tc>
          <w:tcPr>
            <w:tcW w:w="3285" w:type="dxa"/>
          </w:tcPr>
          <w:p w:rsidR="00A57156" w:rsidRDefault="00A57156" w:rsidP="00A57156">
            <w:pPr>
              <w:rPr>
                <w:rFonts w:cs="Calibri"/>
                <w:color w:val="808080" w:themeColor="background1" w:themeShade="80"/>
                <w:sz w:val="24"/>
              </w:rPr>
            </w:pPr>
            <w:r>
              <w:rPr>
                <w:rFonts w:cs="Calibri"/>
                <w:sz w:val="24"/>
                <w:szCs w:val="18"/>
              </w:rPr>
              <w:t xml:space="preserve">1. </w:t>
            </w:r>
            <w:r>
              <w:rPr>
                <w:rFonts w:cs="Calibri"/>
                <w:color w:val="808080" w:themeColor="background1" w:themeShade="80"/>
                <w:sz w:val="24"/>
              </w:rPr>
              <w:t>__________________</w:t>
            </w:r>
          </w:p>
          <w:p w:rsidR="00A57156" w:rsidRDefault="00A57156" w:rsidP="00A57156">
            <w:pPr>
              <w:rPr>
                <w:rFonts w:cs="Calibri"/>
                <w:color w:val="808080" w:themeColor="background1" w:themeShade="80"/>
                <w:sz w:val="24"/>
              </w:rPr>
            </w:pPr>
            <w:r>
              <w:rPr>
                <w:rFonts w:cs="Calibri"/>
                <w:sz w:val="24"/>
                <w:szCs w:val="18"/>
              </w:rPr>
              <w:t xml:space="preserve">2. </w:t>
            </w:r>
            <w:r>
              <w:rPr>
                <w:rFonts w:cs="Calibri"/>
                <w:color w:val="808080" w:themeColor="background1" w:themeShade="80"/>
                <w:sz w:val="24"/>
              </w:rPr>
              <w:t>__________________</w:t>
            </w:r>
          </w:p>
          <w:p w:rsidR="00A57156" w:rsidRDefault="00A57156" w:rsidP="00A57156">
            <w:pPr>
              <w:rPr>
                <w:rFonts w:cs="Calibri"/>
                <w:color w:val="808080" w:themeColor="background1" w:themeShade="80"/>
                <w:sz w:val="24"/>
              </w:rPr>
            </w:pPr>
            <w:r>
              <w:rPr>
                <w:rFonts w:cs="Calibri"/>
                <w:sz w:val="24"/>
                <w:szCs w:val="18"/>
              </w:rPr>
              <w:t xml:space="preserve">3. </w:t>
            </w:r>
            <w:r>
              <w:rPr>
                <w:rFonts w:cs="Calibri"/>
                <w:color w:val="808080" w:themeColor="background1" w:themeShade="80"/>
                <w:sz w:val="24"/>
              </w:rPr>
              <w:t>__________________</w:t>
            </w:r>
          </w:p>
          <w:p w:rsidR="00A57156" w:rsidRDefault="00A57156" w:rsidP="00A57156">
            <w:pPr>
              <w:rPr>
                <w:rFonts w:cs="Calibri"/>
                <w:color w:val="808080" w:themeColor="background1" w:themeShade="80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  <w:r>
              <w:rPr>
                <w:rFonts w:cs="Calibri"/>
                <w:color w:val="808080" w:themeColor="background1" w:themeShade="80"/>
                <w:sz w:val="24"/>
              </w:rPr>
              <w:t xml:space="preserve"> __________________</w:t>
            </w:r>
          </w:p>
          <w:p w:rsidR="00A57156" w:rsidRPr="00A57156" w:rsidRDefault="00A57156" w:rsidP="00A57156">
            <w:pPr>
              <w:rPr>
                <w:rFonts w:cs="Calibri"/>
                <w:color w:val="808080" w:themeColor="background1" w:themeShade="80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  <w:r>
              <w:rPr>
                <w:rFonts w:cs="Calibri"/>
                <w:color w:val="808080" w:themeColor="background1" w:themeShade="80"/>
                <w:sz w:val="24"/>
              </w:rPr>
              <w:t xml:space="preserve"> __________________</w:t>
            </w:r>
          </w:p>
        </w:tc>
        <w:tc>
          <w:tcPr>
            <w:tcW w:w="3285" w:type="dxa"/>
          </w:tcPr>
          <w:p w:rsidR="00A57156" w:rsidRPr="00A57156" w:rsidRDefault="00A57156" w:rsidP="00A57156">
            <w:pPr>
              <w:rPr>
                <w:rFonts w:cs="Calibri"/>
                <w:sz w:val="72"/>
                <w:szCs w:val="18"/>
              </w:rPr>
            </w:pPr>
          </w:p>
        </w:tc>
      </w:tr>
      <w:tr w:rsidR="00A57156" w:rsidTr="00C54AD5">
        <w:tc>
          <w:tcPr>
            <w:tcW w:w="9854" w:type="dxa"/>
            <w:gridSpan w:val="3"/>
          </w:tcPr>
          <w:p w:rsidR="00A57156" w:rsidRDefault="00A57156" w:rsidP="00A57156">
            <w:pPr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18"/>
              </w:rPr>
              <w:t xml:space="preserve">4. Предлагаемые меры развития. </w:t>
            </w:r>
            <w:r>
              <w:rPr>
                <w:rFonts w:cs="Calibri"/>
                <w:szCs w:val="18"/>
              </w:rPr>
              <w:t>М</w:t>
            </w:r>
            <w:r>
              <w:rPr>
                <w:rFonts w:cs="Calibri"/>
                <w:sz w:val="20"/>
              </w:rPr>
              <w:t>еры, действия и конкретные ключевые шаги по переходу нормы настоящего в норму будущего.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b/>
                <w:sz w:val="20"/>
                <w:szCs w:val="18"/>
              </w:rPr>
              <w:t xml:space="preserve">Формат записи по 3-4 ключевым шагам: </w:t>
            </w:r>
            <w:r>
              <w:rPr>
                <w:rFonts w:cs="Calibri"/>
                <w:b/>
                <w:i/>
                <w:sz w:val="20"/>
              </w:rPr>
              <w:t>Что</w:t>
            </w:r>
            <w:r>
              <w:rPr>
                <w:rFonts w:cs="Calibri"/>
                <w:sz w:val="20"/>
              </w:rPr>
              <w:t xml:space="preserve"> должно быть сделано </w:t>
            </w:r>
            <w:proofErr w:type="gramStart"/>
            <w:r>
              <w:rPr>
                <w:rFonts w:cs="Calibri"/>
                <w:sz w:val="20"/>
              </w:rPr>
              <w:t>на</w:t>
            </w:r>
            <w:proofErr w:type="gramEnd"/>
            <w:r>
              <w:rPr>
                <w:rFonts w:cs="Calibri"/>
                <w:sz w:val="20"/>
              </w:rPr>
              <w:t xml:space="preserve"> </w:t>
            </w:r>
            <w:proofErr w:type="gramStart"/>
            <w:r>
              <w:rPr>
                <w:rFonts w:cs="Calibri"/>
                <w:sz w:val="20"/>
              </w:rPr>
              <w:t>данным</w:t>
            </w:r>
            <w:proofErr w:type="gramEnd"/>
            <w:r>
              <w:rPr>
                <w:rFonts w:cs="Calibri"/>
                <w:sz w:val="20"/>
              </w:rPr>
              <w:t xml:space="preserve"> шаге; </w:t>
            </w:r>
            <w:r>
              <w:rPr>
                <w:rFonts w:cs="Calibri"/>
                <w:b/>
                <w:i/>
                <w:sz w:val="20"/>
              </w:rPr>
              <w:t>Кто</w:t>
            </w:r>
            <w:r>
              <w:rPr>
                <w:rFonts w:cs="Calibri"/>
                <w:sz w:val="20"/>
              </w:rPr>
              <w:t xml:space="preserve"> именно их должен сделать; </w:t>
            </w:r>
            <w:r>
              <w:rPr>
                <w:rFonts w:cs="Calibri"/>
                <w:b/>
                <w:i/>
                <w:sz w:val="20"/>
              </w:rPr>
              <w:t>Каков</w:t>
            </w:r>
            <w:r>
              <w:rPr>
                <w:rFonts w:cs="Calibri"/>
                <w:sz w:val="20"/>
              </w:rPr>
              <w:t xml:space="preserve"> должен быть итоговый </w:t>
            </w:r>
            <w:r>
              <w:rPr>
                <w:rFonts w:cs="Calibri"/>
                <w:b/>
                <w:i/>
                <w:sz w:val="20"/>
              </w:rPr>
              <w:t>результат</w:t>
            </w:r>
            <w:r>
              <w:rPr>
                <w:rFonts w:cs="Calibri"/>
                <w:sz w:val="20"/>
              </w:rPr>
              <w:t xml:space="preserve"> действия данного шага; </w:t>
            </w:r>
            <w:r>
              <w:rPr>
                <w:rFonts w:cs="Calibri"/>
                <w:b/>
                <w:i/>
                <w:sz w:val="20"/>
              </w:rPr>
              <w:t>Когда</w:t>
            </w:r>
            <w:r>
              <w:rPr>
                <w:rFonts w:cs="Calibri"/>
                <w:sz w:val="20"/>
              </w:rPr>
              <w:t xml:space="preserve"> это нужно сделать.</w:t>
            </w:r>
          </w:p>
        </w:tc>
      </w:tr>
      <w:tr w:rsidR="00A57156" w:rsidTr="00C54AD5">
        <w:tc>
          <w:tcPr>
            <w:tcW w:w="9854" w:type="dxa"/>
            <w:gridSpan w:val="3"/>
          </w:tcPr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1 шаг</w:t>
            </w:r>
            <w:r>
              <w:rPr>
                <w:rFonts w:cs="Calibri"/>
                <w:sz w:val="20"/>
                <w:szCs w:val="20"/>
              </w:rPr>
              <w:t>: Что: 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Кто: _______________________________________________________________________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Результат: 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Когда: _____________________________________________________________________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2 шаг</w:t>
            </w:r>
            <w:r>
              <w:rPr>
                <w:rFonts w:cs="Calibri"/>
                <w:sz w:val="20"/>
                <w:szCs w:val="20"/>
              </w:rPr>
              <w:t>: Что: 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Кто: _______________________________________________________________________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Результат: 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Когда: _____________________________________________________________________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3 шаг</w:t>
            </w:r>
            <w:r>
              <w:rPr>
                <w:rFonts w:cs="Calibri"/>
                <w:sz w:val="20"/>
                <w:szCs w:val="20"/>
              </w:rPr>
              <w:t>: Что:  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Кто: _______________________________________________________________________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Результат: 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Когда: _____________________________________________________________________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4 шаг</w:t>
            </w:r>
            <w:r>
              <w:rPr>
                <w:rFonts w:cs="Calibri"/>
                <w:sz w:val="20"/>
                <w:szCs w:val="20"/>
              </w:rPr>
              <w:t>: Что:  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Кто: _______________________________________________________________________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Результат: 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Когда: _____________________________________________________________________</w:t>
            </w:r>
          </w:p>
          <w:p w:rsidR="00A57156" w:rsidRDefault="00A57156" w:rsidP="00A57156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B711A7" w:rsidRPr="00C82C32" w:rsidRDefault="007C291A" w:rsidP="002C459A">
      <w:pPr>
        <w:spacing w:line="240" w:lineRule="auto"/>
        <w:jc w:val="center"/>
        <w:rPr>
          <w:rFonts w:ascii="Calibri" w:hAnsi="Calibri" w:cs="Arial"/>
          <w:b/>
          <w:bCs/>
          <w:smallCaps/>
          <w:sz w:val="40"/>
          <w:szCs w:val="34"/>
        </w:rPr>
      </w:pPr>
      <w:r w:rsidRPr="00C82C32">
        <w:rPr>
          <w:rFonts w:ascii="Calibri" w:hAnsi="Calibri" w:cs="Arial"/>
          <w:b/>
          <w:bCs/>
          <w:smallCaps/>
          <w:sz w:val="40"/>
          <w:szCs w:val="34"/>
        </w:rPr>
        <w:lastRenderedPageBreak/>
        <w:t>Полезные м</w:t>
      </w:r>
      <w:r w:rsidR="006848E9" w:rsidRPr="00C82C32">
        <w:rPr>
          <w:rFonts w:ascii="Calibri" w:hAnsi="Calibri" w:cs="Arial"/>
          <w:b/>
          <w:bCs/>
          <w:smallCaps/>
          <w:sz w:val="40"/>
          <w:szCs w:val="34"/>
        </w:rPr>
        <w:t>атериалы</w:t>
      </w:r>
      <w:r w:rsidR="00CA3A72" w:rsidRPr="00C82C32">
        <w:rPr>
          <w:rFonts w:ascii="Calibri" w:hAnsi="Calibri" w:cs="Arial"/>
          <w:b/>
          <w:bCs/>
          <w:smallCaps/>
          <w:sz w:val="40"/>
          <w:szCs w:val="34"/>
        </w:rPr>
        <w:t xml:space="preserve"> </w:t>
      </w:r>
      <w:r w:rsidRPr="00C82C32">
        <w:rPr>
          <w:rFonts w:ascii="Calibri" w:hAnsi="Calibri" w:cs="Arial"/>
          <w:b/>
          <w:bCs/>
          <w:smallCaps/>
          <w:sz w:val="40"/>
          <w:szCs w:val="34"/>
        </w:rPr>
        <w:t xml:space="preserve">для развития </w:t>
      </w:r>
      <w:r w:rsidR="00CB6C67" w:rsidRPr="00C82C32">
        <w:rPr>
          <w:rFonts w:ascii="Calibri" w:hAnsi="Calibri" w:cs="Arial"/>
          <w:b/>
          <w:bCs/>
          <w:smallCaps/>
          <w:sz w:val="40"/>
          <w:szCs w:val="34"/>
        </w:rPr>
        <w:t>МСУ</w:t>
      </w:r>
      <w:r w:rsidR="00B711A7" w:rsidRPr="00C82C32">
        <w:rPr>
          <w:rFonts w:ascii="Calibri" w:hAnsi="Calibri" w:cs="Arial"/>
          <w:b/>
          <w:bCs/>
          <w:smallCaps/>
          <w:sz w:val="40"/>
          <w:szCs w:val="34"/>
        </w:rPr>
        <w:t>:</w:t>
      </w:r>
    </w:p>
    <w:tbl>
      <w:tblPr>
        <w:tblStyle w:val="a3"/>
        <w:tblW w:w="9922" w:type="dxa"/>
        <w:tblLayout w:type="fixed"/>
        <w:tblLook w:val="04A0"/>
      </w:tblPr>
      <w:tblGrid>
        <w:gridCol w:w="3369"/>
        <w:gridCol w:w="1592"/>
        <w:gridCol w:w="3085"/>
        <w:gridCol w:w="1876"/>
      </w:tblGrid>
      <w:tr w:rsidR="00417484" w:rsidTr="00FE7485">
        <w:tc>
          <w:tcPr>
            <w:tcW w:w="9922" w:type="dxa"/>
            <w:gridSpan w:val="4"/>
          </w:tcPr>
          <w:p w:rsidR="00417484" w:rsidRPr="00E862C7" w:rsidRDefault="00417484" w:rsidP="0089739C">
            <w:pPr>
              <w:rPr>
                <w:b/>
                <w:noProof/>
                <w:lang w:eastAsia="ru-RU"/>
              </w:rPr>
            </w:pPr>
            <w:r w:rsidRPr="00E862C7">
              <w:rPr>
                <w:b/>
                <w:noProof/>
                <w:lang w:eastAsia="ru-RU"/>
              </w:rPr>
              <w:t>Паспорта национальных проектов:</w:t>
            </w:r>
            <w:r w:rsidRPr="00E862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55E" w:rsidTr="00E862C7">
        <w:tc>
          <w:tcPr>
            <w:tcW w:w="3369" w:type="dxa"/>
          </w:tcPr>
          <w:p w:rsidR="0062255E" w:rsidRDefault="0062255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CB6C67">
              <w:rPr>
                <w:rFonts w:ascii="Calibri" w:hAnsi="Calibri" w:cs="Calibri"/>
                <w:bCs/>
                <w:sz w:val="20"/>
                <w:szCs w:val="20"/>
              </w:rPr>
              <w:t>Безопасные и качественные автомобильные дороги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hyperlink r:id="rId13" w:history="1">
              <w:r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https://yadi.sk/i/z0RPyACmCSfMUQ</w:t>
              </w:r>
            </w:hyperlink>
          </w:p>
        </w:tc>
        <w:tc>
          <w:tcPr>
            <w:tcW w:w="1592" w:type="dxa"/>
          </w:tcPr>
          <w:p w:rsidR="0062255E" w:rsidRDefault="00605800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23721" cy="823721"/>
                  <wp:effectExtent l="19050" t="0" r="0" b="0"/>
                  <wp:docPr id="13" name="Рисунок 3" descr="http://qrcoder.ru/code/?https%3A%2F%2Fyadi.sk%2Fi%2Fz0RPyACmCSfMU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yadi.sk%2Fi%2Fz0RPyACmCSfMU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88" cy="823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62255E" w:rsidRDefault="0062255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417484">
              <w:rPr>
                <w:rFonts w:ascii="Calibri" w:hAnsi="Calibri" w:cs="Calibri"/>
                <w:bCs/>
                <w:sz w:val="20"/>
                <w:szCs w:val="20"/>
              </w:rPr>
              <w:t>МСП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hyperlink r:id="rId15" w:history="1">
              <w:r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https://yadi.sk/i/XNSuq8hggoCjLA</w:t>
              </w:r>
            </w:hyperlink>
          </w:p>
        </w:tc>
        <w:tc>
          <w:tcPr>
            <w:tcW w:w="1876" w:type="dxa"/>
          </w:tcPr>
          <w:p w:rsidR="0062255E" w:rsidRDefault="00047B73" w:rsidP="00C701C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4883" cy="814883"/>
                  <wp:effectExtent l="19050" t="0" r="4267" b="0"/>
                  <wp:docPr id="21" name="Рисунок 21" descr="http://qrcoder.ru/code/?https%3A%2F%2Fyadi.sk%2Fi%2FXNSuq8hggoCjL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yadi.sk%2Fi%2FXNSuq8hggoCjL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1" cy="814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5E" w:rsidTr="00E862C7">
        <w:tc>
          <w:tcPr>
            <w:tcW w:w="3369" w:type="dxa"/>
          </w:tcPr>
          <w:p w:rsidR="0062255E" w:rsidRDefault="0062255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CB6C67">
              <w:rPr>
                <w:rFonts w:ascii="Calibri" w:hAnsi="Calibri" w:cs="Calibri"/>
                <w:bCs/>
                <w:sz w:val="20"/>
                <w:szCs w:val="20"/>
              </w:rPr>
              <w:t>Демография</w:t>
            </w:r>
          </w:p>
          <w:p w:rsidR="0062255E" w:rsidRDefault="00046D0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17" w:history="1">
              <w:r w:rsidR="0062255E"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https://yadi.sk/i/D5RXFBhY0qrQTg</w:t>
              </w:r>
            </w:hyperlink>
          </w:p>
        </w:tc>
        <w:tc>
          <w:tcPr>
            <w:tcW w:w="1592" w:type="dxa"/>
          </w:tcPr>
          <w:p w:rsidR="0062255E" w:rsidRDefault="00605800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11987" cy="811987"/>
                  <wp:effectExtent l="19050" t="0" r="7163" b="0"/>
                  <wp:docPr id="14" name="Рисунок 6" descr="http://qrcoder.ru/code/?https%3A%2F%2Fyadi.sk%2Fi%2FD5RXFBhY0qrQT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https%3A%2F%2Fyadi.sk%2Fi%2FD5RXFBhY0qrQT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55" cy="81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62255E" w:rsidRDefault="0062255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417484">
              <w:rPr>
                <w:rFonts w:ascii="Calibri" w:hAnsi="Calibri" w:cs="Calibri"/>
                <w:bCs/>
                <w:sz w:val="20"/>
                <w:szCs w:val="20"/>
              </w:rPr>
              <w:t>Наука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hyperlink r:id="rId19" w:history="1">
              <w:r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https://yadi.sk/i/HVe_HgeLrGWwWg</w:t>
              </w:r>
            </w:hyperlink>
          </w:p>
        </w:tc>
        <w:tc>
          <w:tcPr>
            <w:tcW w:w="1876" w:type="dxa"/>
          </w:tcPr>
          <w:p w:rsidR="0062255E" w:rsidRDefault="00047B73" w:rsidP="00C701C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8388" cy="818388"/>
                  <wp:effectExtent l="19050" t="0" r="762" b="0"/>
                  <wp:docPr id="24" name="Рисунок 24" descr="http://qrcoder.ru/code/?https%3A%2F%2Fyadi.sk%2Fi%2FHVe_HgeLrGWwW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qrcoder.ru/code/?https%3A%2F%2Fyadi.sk%2Fi%2FHVe_HgeLrGWwW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56" cy="818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5E" w:rsidTr="00E862C7">
        <w:tc>
          <w:tcPr>
            <w:tcW w:w="3369" w:type="dxa"/>
          </w:tcPr>
          <w:p w:rsidR="0062255E" w:rsidRDefault="0062255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CB6C67">
              <w:rPr>
                <w:rFonts w:ascii="Calibri" w:hAnsi="Calibri" w:cs="Calibri"/>
                <w:bCs/>
                <w:sz w:val="20"/>
                <w:szCs w:val="20"/>
              </w:rPr>
              <w:t>Жилье и городская среда</w:t>
            </w:r>
          </w:p>
          <w:p w:rsidR="0062255E" w:rsidRDefault="00046D0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21" w:history="1">
              <w:r w:rsidR="0062255E"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https://yadi.sk/i/W3Jckxt2FGwI6Q</w:t>
              </w:r>
            </w:hyperlink>
          </w:p>
          <w:p w:rsidR="00E862C7" w:rsidRDefault="00E862C7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62255E" w:rsidRDefault="00605800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11987" cy="811987"/>
                  <wp:effectExtent l="19050" t="0" r="7163" b="0"/>
                  <wp:docPr id="15" name="Рисунок 9" descr="http://qrcoder.ru/code/?https%3A%2F%2Fyadi.sk%2Fi%2FW3Jckxt2FGwI6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yadi.sk%2Fi%2FW3Jckxt2FGwI6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56" cy="811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62255E" w:rsidRDefault="0062255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417484">
              <w:rPr>
                <w:rFonts w:ascii="Calibri" w:hAnsi="Calibri" w:cs="Calibri"/>
                <w:bCs/>
                <w:sz w:val="20"/>
                <w:szCs w:val="20"/>
              </w:rPr>
              <w:t>Образование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hyperlink r:id="rId23" w:history="1">
              <w:r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https://yadi.sk/i/Nk3s_dnU0rUtjg</w:t>
              </w:r>
            </w:hyperlink>
          </w:p>
        </w:tc>
        <w:tc>
          <w:tcPr>
            <w:tcW w:w="1876" w:type="dxa"/>
          </w:tcPr>
          <w:p w:rsidR="0062255E" w:rsidRDefault="00047B73" w:rsidP="00C701C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8388" cy="818388"/>
                  <wp:effectExtent l="19050" t="0" r="762" b="0"/>
                  <wp:docPr id="33" name="Рисунок 33" descr="http://qrcoder.ru/code/?https%3A%2F%2Fyadi.sk%2Fi%2FNk3s_dnU0rUtj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qrcoder.ru/code/?https%3A%2F%2Fyadi.sk%2Fi%2FNk3s_dnU0rUtj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56" cy="818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5E" w:rsidTr="00E862C7">
        <w:tc>
          <w:tcPr>
            <w:tcW w:w="3369" w:type="dxa"/>
          </w:tcPr>
          <w:p w:rsidR="0062255E" w:rsidRDefault="0062255E" w:rsidP="0062255E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417484">
              <w:rPr>
                <w:rFonts w:ascii="Calibri" w:hAnsi="Calibri" w:cs="Calibri"/>
                <w:bCs/>
                <w:sz w:val="20"/>
                <w:szCs w:val="20"/>
              </w:rPr>
              <w:t>Здравоохранение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hyperlink r:id="rId25" w:history="1">
              <w:r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https://yadi.sk/i/GrIXVCyWfhDg9A</w:t>
              </w:r>
            </w:hyperlink>
          </w:p>
        </w:tc>
        <w:tc>
          <w:tcPr>
            <w:tcW w:w="1592" w:type="dxa"/>
          </w:tcPr>
          <w:p w:rsidR="0062255E" w:rsidRDefault="00605800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4672" cy="804672"/>
                  <wp:effectExtent l="19050" t="0" r="0" b="0"/>
                  <wp:docPr id="16" name="Рисунок 12" descr="http://qrcoder.ru/code/?https%3A%2F%2Fyadi.sk%2Fi%2FGrIXVCyWfhDg9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https%3A%2F%2Fyadi.sk%2Fi%2FGrIXVCyWfhDg9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1" cy="804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62255E" w:rsidRDefault="0062255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417484">
              <w:rPr>
                <w:rFonts w:ascii="Calibri" w:hAnsi="Calibri" w:cs="Calibri"/>
                <w:bCs/>
                <w:sz w:val="20"/>
                <w:szCs w:val="20"/>
              </w:rPr>
              <w:t>Производительность труда и поддержка занятости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hyperlink r:id="rId27" w:history="1">
              <w:r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https://yadi.sk/i/Gf2TK7ztzHa02Q</w:t>
              </w:r>
            </w:hyperlink>
          </w:p>
        </w:tc>
        <w:tc>
          <w:tcPr>
            <w:tcW w:w="1876" w:type="dxa"/>
          </w:tcPr>
          <w:p w:rsidR="0062255E" w:rsidRDefault="00047B73" w:rsidP="00C701C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4672" cy="804672"/>
                  <wp:effectExtent l="19050" t="0" r="0" b="0"/>
                  <wp:docPr id="36" name="Рисунок 36" descr="http://qrcoder.ru/code/?https%3A%2F%2Fyadi.sk%2Fi%2FGf2TK7ztzHa02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qrcoder.ru/code/?https%3A%2F%2Fyadi.sk%2Fi%2FGf2TK7ztzHa02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0" cy="80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5E" w:rsidTr="00E862C7">
        <w:tc>
          <w:tcPr>
            <w:tcW w:w="3369" w:type="dxa"/>
          </w:tcPr>
          <w:p w:rsidR="0062255E" w:rsidRDefault="0062255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417484">
              <w:rPr>
                <w:rFonts w:ascii="Calibri" w:hAnsi="Calibri" w:cs="Calibri"/>
                <w:bCs/>
                <w:sz w:val="20"/>
                <w:szCs w:val="20"/>
              </w:rPr>
              <w:t>Культура</w:t>
            </w:r>
          </w:p>
          <w:p w:rsidR="0062255E" w:rsidRDefault="00046D0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29" w:history="1">
              <w:r w:rsidR="0062255E"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https://yadi.sk/i/cYCUqzx75Wltvw</w:t>
              </w:r>
            </w:hyperlink>
          </w:p>
        </w:tc>
        <w:tc>
          <w:tcPr>
            <w:tcW w:w="1592" w:type="dxa"/>
          </w:tcPr>
          <w:p w:rsidR="0062255E" w:rsidRDefault="00047B73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7568" cy="807568"/>
                  <wp:effectExtent l="19050" t="0" r="0" b="0"/>
                  <wp:docPr id="17" name="Рисунок 15" descr="http://qrcoder.ru/code/?https%3A%2F%2Fyadi.sk%2Fi%2FcYCUqzx75Wltv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yadi.sk%2Fi%2FcYCUqzx75Wltv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23" cy="808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62255E" w:rsidRDefault="0062255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417484">
              <w:rPr>
                <w:rFonts w:ascii="Calibri" w:hAnsi="Calibri" w:cs="Calibri"/>
                <w:bCs/>
                <w:sz w:val="20"/>
                <w:szCs w:val="20"/>
              </w:rPr>
              <w:t>Цифровая экономика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hyperlink r:id="rId31" w:history="1">
              <w:r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https://yadi.sk/i/jzwuoqF-KAdwww</w:t>
              </w:r>
            </w:hyperlink>
          </w:p>
        </w:tc>
        <w:tc>
          <w:tcPr>
            <w:tcW w:w="1876" w:type="dxa"/>
          </w:tcPr>
          <w:p w:rsidR="0062255E" w:rsidRDefault="00047B73" w:rsidP="00C701C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7568" cy="807568"/>
                  <wp:effectExtent l="19050" t="0" r="0" b="0"/>
                  <wp:docPr id="39" name="Рисунок 39" descr="http://qrcoder.ru/code/?https%3A%2F%2Fyadi.sk%2Fi%2FjzwuoqF-KAdww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qrcoder.ru/code/?https%3A%2F%2Fyadi.sk%2Fi%2FjzwuoqF-KAdww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37" cy="807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5E" w:rsidTr="00E862C7">
        <w:tc>
          <w:tcPr>
            <w:tcW w:w="3369" w:type="dxa"/>
          </w:tcPr>
          <w:p w:rsidR="0062255E" w:rsidRDefault="0062255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417484">
              <w:rPr>
                <w:rFonts w:ascii="Calibri" w:hAnsi="Calibri" w:cs="Calibri"/>
                <w:bCs/>
                <w:sz w:val="20"/>
                <w:szCs w:val="20"/>
              </w:rPr>
              <w:t>Международная кооперация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и экспорт  </w:t>
            </w:r>
            <w:hyperlink r:id="rId33" w:history="1">
              <w:r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https://yadi.sk/i/JNgBFejNeLxvqA</w:t>
              </w:r>
            </w:hyperlink>
          </w:p>
        </w:tc>
        <w:tc>
          <w:tcPr>
            <w:tcW w:w="1592" w:type="dxa"/>
          </w:tcPr>
          <w:p w:rsidR="0062255E" w:rsidRDefault="00047B73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22198" cy="822198"/>
                  <wp:effectExtent l="19050" t="0" r="0" b="0"/>
                  <wp:docPr id="18" name="Рисунок 18" descr="http://qrcoder.ru/code/?https%3A%2F%2Fyadi.sk%2Fi%2FJNgBFejNeLxvq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qrcoder.ru/code/?https%3A%2F%2Fyadi.sk%2Fi%2FJNgBFejNeLxvq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353" cy="827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62255E" w:rsidRDefault="0062255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417484">
              <w:rPr>
                <w:rFonts w:ascii="Calibri" w:hAnsi="Calibri" w:cs="Calibri"/>
                <w:bCs/>
                <w:sz w:val="20"/>
                <w:szCs w:val="20"/>
              </w:rPr>
              <w:t>Экология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hyperlink r:id="rId35" w:history="1">
              <w:r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https://yadi.sk/i/XiVK6GCF_Nertw</w:t>
              </w:r>
            </w:hyperlink>
          </w:p>
        </w:tc>
        <w:tc>
          <w:tcPr>
            <w:tcW w:w="1876" w:type="dxa"/>
          </w:tcPr>
          <w:p w:rsidR="0062255E" w:rsidRDefault="00047B73" w:rsidP="00C701C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7568" cy="807568"/>
                  <wp:effectExtent l="19050" t="0" r="0" b="0"/>
                  <wp:docPr id="48" name="Рисунок 48" descr="http://qrcoder.ru/code/?https%3A%2F%2Fyadi.sk%2Fi%2FXiVK6GCF_Nert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yadi.sk%2Fi%2FXiVK6GCF_Nert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44" cy="810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2C7" w:rsidTr="00FE7485">
        <w:tc>
          <w:tcPr>
            <w:tcW w:w="9922" w:type="dxa"/>
            <w:gridSpan w:val="4"/>
          </w:tcPr>
          <w:p w:rsidR="00E862C7" w:rsidRPr="00E862C7" w:rsidRDefault="00184D95" w:rsidP="00B90411">
            <w:pPr>
              <w:rPr>
                <w:b/>
                <w:noProof/>
                <w:lang w:eastAsia="ru-RU"/>
              </w:rPr>
            </w:pPr>
            <w:r w:rsidRPr="00B37533">
              <w:rPr>
                <w:b/>
                <w:noProof/>
                <w:lang w:eastAsia="ru-RU"/>
              </w:rPr>
              <w:t>Методички</w:t>
            </w:r>
            <w:r w:rsidR="002701E8">
              <w:rPr>
                <w:b/>
                <w:noProof/>
                <w:lang w:eastAsia="ru-RU"/>
              </w:rPr>
              <w:t>,</w:t>
            </w:r>
            <w:r>
              <w:rPr>
                <w:b/>
                <w:noProof/>
                <w:lang w:eastAsia="ru-RU"/>
              </w:rPr>
              <w:t xml:space="preserve"> доклады</w:t>
            </w:r>
            <w:r w:rsidR="00B90411">
              <w:rPr>
                <w:b/>
                <w:noProof/>
                <w:lang w:eastAsia="ru-RU"/>
              </w:rPr>
              <w:t>,</w:t>
            </w:r>
            <w:r w:rsidR="002701E8">
              <w:rPr>
                <w:b/>
                <w:noProof/>
                <w:lang w:eastAsia="ru-RU"/>
              </w:rPr>
              <w:t xml:space="preserve"> презентации </w:t>
            </w:r>
            <w:r w:rsidR="00B90411">
              <w:rPr>
                <w:b/>
                <w:noProof/>
                <w:lang w:eastAsia="ru-RU"/>
              </w:rPr>
              <w:t xml:space="preserve">и ссылки </w:t>
            </w:r>
            <w:r w:rsidR="00E862C7" w:rsidRPr="00E862C7">
              <w:rPr>
                <w:b/>
                <w:noProof/>
                <w:lang w:eastAsia="ru-RU"/>
              </w:rPr>
              <w:t>на актуальные темы</w:t>
            </w:r>
            <w:r w:rsidR="006046CC">
              <w:rPr>
                <w:b/>
                <w:noProof/>
                <w:lang w:eastAsia="ru-RU"/>
              </w:rPr>
              <w:t>:</w:t>
            </w:r>
          </w:p>
        </w:tc>
      </w:tr>
      <w:tr w:rsidR="00B90411" w:rsidTr="00E862C7">
        <w:tc>
          <w:tcPr>
            <w:tcW w:w="3369" w:type="dxa"/>
          </w:tcPr>
          <w:p w:rsidR="00B90411" w:rsidRPr="006C0D13" w:rsidRDefault="00B90411" w:rsidP="00B90411">
            <w:pPr>
              <w:pStyle w:val="af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90411">
              <w:rPr>
                <w:rFonts w:ascii="Calibri" w:hAnsi="Calibri" w:cs="Arial"/>
                <w:sz w:val="20"/>
                <w:szCs w:val="20"/>
              </w:rPr>
              <w:t>«100 городских лидеров»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Pr="00B90411">
              <w:rPr>
                <w:rFonts w:ascii="Calibri" w:hAnsi="Calibri" w:cs="Arial"/>
                <w:sz w:val="20"/>
                <w:szCs w:val="20"/>
              </w:rPr>
              <w:t>программа развития городских сообществ с целью их активного включения в проце</w:t>
            </w:r>
            <w:r>
              <w:rPr>
                <w:rFonts w:ascii="Calibri" w:hAnsi="Calibri" w:cs="Arial"/>
                <w:sz w:val="20"/>
                <w:szCs w:val="20"/>
              </w:rPr>
              <w:t xml:space="preserve">ссы изменения городов к лучшему: </w:t>
            </w:r>
            <w:hyperlink r:id="rId37" w:history="1">
              <w:r w:rsidRPr="0095013A">
                <w:rPr>
                  <w:rStyle w:val="a4"/>
                  <w:rFonts w:ascii="Calibri" w:hAnsi="Calibri" w:cs="Arial"/>
                  <w:sz w:val="20"/>
                  <w:szCs w:val="20"/>
                </w:rPr>
                <w:t>https://100gorodov.ru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</w:tcPr>
          <w:p w:rsidR="00B90411" w:rsidRDefault="00B90411" w:rsidP="00FE748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0519" cy="850519"/>
                  <wp:effectExtent l="19050" t="0" r="6731" b="0"/>
                  <wp:docPr id="81" name="Рисунок 81" descr="http://qrcoder.ru/code/?https%3A%2F%2F100gorodov.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qrcoder.ru/code/?https%3A%2F%2F100gorodov.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32" cy="852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B90411" w:rsidRDefault="00B90411" w:rsidP="00315007">
            <w:pPr>
              <w:pStyle w:val="af"/>
              <w:rPr>
                <w:rFonts w:ascii="Calibri" w:hAnsi="Calibri" w:cs="Arial"/>
                <w:sz w:val="20"/>
                <w:szCs w:val="20"/>
              </w:rPr>
            </w:pPr>
            <w:r w:rsidRPr="00315007">
              <w:rPr>
                <w:rFonts w:ascii="Calibri" w:hAnsi="Calibri" w:cs="Arial"/>
                <w:sz w:val="20"/>
                <w:szCs w:val="20"/>
              </w:rPr>
              <w:t xml:space="preserve">Презентация </w:t>
            </w:r>
            <w:r w:rsidR="00DF0D4F">
              <w:rPr>
                <w:rFonts w:ascii="Calibri" w:hAnsi="Calibri" w:cs="Arial"/>
                <w:sz w:val="20"/>
                <w:szCs w:val="20"/>
              </w:rPr>
              <w:t xml:space="preserve">образовательной </w:t>
            </w:r>
            <w:r w:rsidRPr="00315007">
              <w:rPr>
                <w:rFonts w:ascii="Calibri" w:hAnsi="Calibri" w:cs="Arial"/>
                <w:sz w:val="20"/>
                <w:szCs w:val="20"/>
              </w:rPr>
              <w:t xml:space="preserve">программы подготовки </w:t>
            </w:r>
            <w:r w:rsidR="00315007" w:rsidRPr="00315007">
              <w:rPr>
                <w:rFonts w:ascii="Calibri" w:hAnsi="Calibri" w:cs="Arial"/>
                <w:sz w:val="20"/>
                <w:szCs w:val="20"/>
              </w:rPr>
              <w:t xml:space="preserve">ОКМО </w:t>
            </w:r>
            <w:r w:rsidRPr="00315007">
              <w:rPr>
                <w:rFonts w:ascii="Calibri" w:hAnsi="Calibri" w:cs="Arial"/>
                <w:sz w:val="20"/>
                <w:szCs w:val="20"/>
              </w:rPr>
              <w:t>муниципальных команд в 2019 году</w:t>
            </w:r>
            <w:r w:rsidR="00315007">
              <w:rPr>
                <w:rFonts w:ascii="Calibri" w:hAnsi="Calibri" w:cs="Arial"/>
                <w:sz w:val="20"/>
                <w:szCs w:val="20"/>
              </w:rPr>
              <w:t xml:space="preserve">. Новость на сайте ОКМО: </w:t>
            </w:r>
            <w:hyperlink r:id="rId39" w:tgtFrame="_blank" w:history="1">
              <w:r w:rsidRPr="00DF0D4F">
                <w:rPr>
                  <w:rStyle w:val="a4"/>
                  <w:sz w:val="20"/>
                </w:rPr>
                <w:t>http://okmo.news/new.php?519</w:t>
              </w:r>
            </w:hyperlink>
          </w:p>
          <w:p w:rsidR="00315007" w:rsidRPr="00184D95" w:rsidRDefault="00046D0E" w:rsidP="00BB0473">
            <w:pPr>
              <w:pStyle w:val="af"/>
              <w:rPr>
                <w:rFonts w:ascii="Calibri" w:hAnsi="Calibri" w:cs="Arial"/>
                <w:sz w:val="20"/>
                <w:szCs w:val="20"/>
              </w:rPr>
            </w:pPr>
            <w:hyperlink r:id="rId40" w:history="1">
              <w:r w:rsidR="00315007" w:rsidRPr="00DF0D4F">
                <w:rPr>
                  <w:rStyle w:val="a4"/>
                  <w:rFonts w:ascii="Calibri" w:hAnsi="Calibri" w:cs="Arial"/>
                  <w:sz w:val="18"/>
                  <w:szCs w:val="20"/>
                </w:rPr>
                <w:t>http://okmo.news/daadnld.php?2830</w:t>
              </w:r>
            </w:hyperlink>
            <w:r w:rsidR="00315007" w:rsidRPr="00DF0D4F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1876" w:type="dxa"/>
          </w:tcPr>
          <w:p w:rsidR="00B90411" w:rsidRDefault="00315007" w:rsidP="00FE748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0519" cy="850519"/>
                  <wp:effectExtent l="19050" t="0" r="6731" b="0"/>
                  <wp:docPr id="84" name="Рисунок 84" descr="http://qrcoder.ru/code/?http%3A%2F%2Fokmo.news%2Fdaadnld.php%3F283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qrcoder.ru/code/?http%3A%2F%2Fokmo.news%2Fdaadnld.php%3F283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81" cy="850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D39" w:rsidTr="00E862C7">
        <w:tc>
          <w:tcPr>
            <w:tcW w:w="3369" w:type="dxa"/>
          </w:tcPr>
          <w:p w:rsidR="00BF5D39" w:rsidRPr="00617D62" w:rsidRDefault="00BF5D39" w:rsidP="00F710CD">
            <w:pPr>
              <w:pStyle w:val="af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C0D13">
              <w:rPr>
                <w:rFonts w:ascii="Calibri" w:hAnsi="Calibri" w:cs="Arial"/>
                <w:sz w:val="20"/>
                <w:szCs w:val="20"/>
              </w:rPr>
              <w:t xml:space="preserve">Методичка «Инвестиционный климат, бизнес-среда и их развитие»: </w:t>
            </w:r>
            <w:hyperlink r:id="rId42" w:history="1">
              <w:r w:rsidRPr="00BB0473">
                <w:rPr>
                  <w:rStyle w:val="a4"/>
                  <w:rFonts w:ascii="Calibri" w:hAnsi="Calibri" w:cs="Arial"/>
                  <w:sz w:val="20"/>
                  <w:szCs w:val="20"/>
                </w:rPr>
                <w:t>https://yadi.sk/i/ktMm-oeD3RHCiW</w:t>
              </w:r>
            </w:hyperlink>
          </w:p>
        </w:tc>
        <w:tc>
          <w:tcPr>
            <w:tcW w:w="1592" w:type="dxa"/>
          </w:tcPr>
          <w:p w:rsidR="00BF5D39" w:rsidRDefault="00BF5D39" w:rsidP="00FE748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080" cy="775412"/>
                  <wp:effectExtent l="19050" t="0" r="0" b="0"/>
                  <wp:docPr id="38" name="Рисунок 4" descr="http://qrcoder.ru/code/?https%3A%2F%2Fyadi.sk%2Fi%2FktMm-oeD3RHCiW&amp;8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yadi.sk%2Fi%2FktMm-oeD3RHCiW&amp;8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 l="3989" t="3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804" cy="778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BF5D39" w:rsidRPr="00184D95" w:rsidRDefault="00BB0473" w:rsidP="00FE7485">
            <w:pPr>
              <w:pStyle w:val="af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Методичка «</w:t>
            </w:r>
            <w:r w:rsidR="00BF5D39" w:rsidRPr="00184D95">
              <w:rPr>
                <w:rFonts w:ascii="Calibri" w:hAnsi="Calibri" w:cs="Arial"/>
                <w:sz w:val="20"/>
                <w:szCs w:val="20"/>
              </w:rPr>
              <w:t xml:space="preserve">Создание </w:t>
            </w:r>
            <w:proofErr w:type="gramStart"/>
            <w:r w:rsidR="00BF5D39" w:rsidRPr="00184D95">
              <w:rPr>
                <w:rFonts w:ascii="Calibri" w:hAnsi="Calibri" w:cs="Arial"/>
                <w:sz w:val="20"/>
                <w:szCs w:val="20"/>
              </w:rPr>
              <w:t>успешного</w:t>
            </w:r>
            <w:proofErr w:type="gramEnd"/>
          </w:p>
          <w:p w:rsidR="00BF5D39" w:rsidRPr="00184D95" w:rsidRDefault="00BF5D39" w:rsidP="00FE7485">
            <w:pPr>
              <w:pStyle w:val="af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с</w:t>
            </w:r>
            <w:r w:rsidRPr="00184D95">
              <w:rPr>
                <w:rFonts w:ascii="Calibri" w:hAnsi="Calibri" w:cs="Arial"/>
                <w:sz w:val="20"/>
                <w:szCs w:val="20"/>
              </w:rPr>
              <w:t>оциального предприятия</w:t>
            </w:r>
            <w:r w:rsidR="00BB0473">
              <w:rPr>
                <w:rFonts w:ascii="Calibri" w:hAnsi="Calibri" w:cs="Arial"/>
                <w:sz w:val="20"/>
                <w:szCs w:val="20"/>
              </w:rPr>
              <w:t>»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184D9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Н</w:t>
            </w:r>
            <w:r w:rsidRPr="00184D95">
              <w:rPr>
                <w:rFonts w:ascii="Calibri" w:hAnsi="Calibri" w:cs="Arial"/>
                <w:sz w:val="20"/>
                <w:szCs w:val="20"/>
              </w:rPr>
              <w:t xml:space="preserve">аталия </w:t>
            </w:r>
            <w:r>
              <w:rPr>
                <w:rFonts w:ascii="Calibri" w:hAnsi="Calibri" w:cs="Arial"/>
                <w:sz w:val="20"/>
                <w:szCs w:val="20"/>
              </w:rPr>
              <w:t>З</w:t>
            </w:r>
            <w:r w:rsidRPr="00184D95">
              <w:rPr>
                <w:rFonts w:ascii="Calibri" w:hAnsi="Calibri" w:cs="Arial"/>
                <w:sz w:val="20"/>
                <w:szCs w:val="20"/>
              </w:rPr>
              <w:t>верева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44" w:history="1">
              <w:r w:rsidRPr="0095013A">
                <w:rPr>
                  <w:rStyle w:val="a4"/>
                  <w:rFonts w:ascii="Calibri" w:hAnsi="Calibri" w:cs="Arial"/>
                  <w:sz w:val="20"/>
                  <w:szCs w:val="20"/>
                </w:rPr>
                <w:t>https://yadi.sk/i/Mlf8Tel3dw6J-Q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BF5D39" w:rsidRPr="006C0D13" w:rsidRDefault="00BF5D39" w:rsidP="00FE7485">
            <w:pPr>
              <w:pStyle w:val="af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BF5D39" w:rsidRDefault="00BF5D39" w:rsidP="00FE748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1563" cy="821563"/>
                  <wp:effectExtent l="19050" t="0" r="0" b="0"/>
                  <wp:docPr id="40" name="Рисунок 66" descr="http://qrcoder.ru/code/?https%3A%2F%2Fyadi.sk%2Fi%2FMlf8Tel3dw6J-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qrcoder.ru/code/?https%3A%2F%2Fyadi.sk%2Fi%2FMlf8Tel3dw6J-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51" cy="823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732" w:rsidTr="00E862C7">
        <w:tc>
          <w:tcPr>
            <w:tcW w:w="3369" w:type="dxa"/>
          </w:tcPr>
          <w:p w:rsidR="00807732" w:rsidRPr="00313664" w:rsidRDefault="00807732" w:rsidP="00FE7485">
            <w:pPr>
              <w:pStyle w:val="af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</w:rPr>
              <w:br w:type="page"/>
            </w:r>
            <w:r w:rsidRPr="006C0D13">
              <w:rPr>
                <w:rFonts w:ascii="Calibri" w:hAnsi="Calibri" w:cs="Arial"/>
                <w:sz w:val="20"/>
                <w:szCs w:val="20"/>
              </w:rPr>
              <w:t>Группа «Развитие территорий, инвест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6C0D13">
              <w:rPr>
                <w:rFonts w:ascii="Calibri" w:hAnsi="Calibri" w:cs="Arial"/>
                <w:sz w:val="20"/>
                <w:szCs w:val="20"/>
              </w:rPr>
              <w:t xml:space="preserve"> привлекательности, бизнес-среды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6C0D13">
              <w:rPr>
                <w:rFonts w:ascii="Calibri" w:hAnsi="Calibri" w:cs="Arial"/>
                <w:sz w:val="20"/>
                <w:szCs w:val="20"/>
              </w:rPr>
              <w:t>ГЧП</w:t>
            </w:r>
            <w:r>
              <w:rPr>
                <w:rFonts w:ascii="Calibri" w:hAnsi="Calibri" w:cs="Arial"/>
                <w:sz w:val="20"/>
                <w:szCs w:val="20"/>
              </w:rPr>
              <w:t>, проектного управления</w:t>
            </w:r>
            <w:r w:rsidRPr="006C0D13">
              <w:rPr>
                <w:rFonts w:ascii="Calibri" w:hAnsi="Calibri" w:cs="Arial"/>
                <w:sz w:val="20"/>
                <w:szCs w:val="20"/>
              </w:rPr>
              <w:t xml:space="preserve">»: </w:t>
            </w:r>
            <w:hyperlink r:id="rId46" w:history="1">
              <w:r w:rsidRPr="006C0D13">
                <w:rPr>
                  <w:rFonts w:ascii="Calibri" w:hAnsi="Calibri" w:cs="Arial"/>
                  <w:sz w:val="20"/>
                  <w:szCs w:val="20"/>
                  <w:u w:val="single"/>
                </w:rPr>
                <w:t>www.fb.com/groups/pmgov</w:t>
              </w:r>
            </w:hyperlink>
          </w:p>
        </w:tc>
        <w:tc>
          <w:tcPr>
            <w:tcW w:w="1592" w:type="dxa"/>
          </w:tcPr>
          <w:p w:rsidR="00807732" w:rsidRPr="00313664" w:rsidRDefault="00807732" w:rsidP="00FE7485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13664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734416" cy="757366"/>
                  <wp:effectExtent l="19050" t="0" r="8534" b="0"/>
                  <wp:docPr id="260" name="Рисунок 1" descr="http://qrcoder.ru/code/?www.fb.com%2Fgroups%2Fpmgov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www.fb.com%2Fgroups%2Fpmgov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 l="6686" t="4828" r="7012" b="6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16" cy="757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807732" w:rsidRDefault="00807732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Книга «</w:t>
            </w:r>
            <w:r w:rsidRPr="00807732">
              <w:rPr>
                <w:rFonts w:ascii="Calibri" w:hAnsi="Calibri" w:cs="Calibri"/>
                <w:bCs/>
                <w:sz w:val="20"/>
                <w:szCs w:val="20"/>
              </w:rPr>
              <w:t xml:space="preserve">ТОС: коротко о </w:t>
            </w:r>
            <w:proofErr w:type="gramStart"/>
            <w:r w:rsidRPr="00807732">
              <w:rPr>
                <w:rFonts w:ascii="Calibri" w:hAnsi="Calibri" w:cs="Calibri"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»</w:t>
            </w:r>
          </w:p>
          <w:p w:rsidR="00807732" w:rsidRPr="00E862C7" w:rsidRDefault="00046D0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48" w:history="1">
              <w:r w:rsidR="00807732"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https://yadi.sk/i/e4plQE1LyXyCbQ</w:t>
              </w:r>
            </w:hyperlink>
            <w:r w:rsidR="0080773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</w:tcPr>
          <w:p w:rsidR="00807732" w:rsidRDefault="00807732" w:rsidP="00FE7485">
            <w:pPr>
              <w:pStyle w:val="af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60781" cy="760781"/>
                  <wp:effectExtent l="19050" t="0" r="1219" b="0"/>
                  <wp:docPr id="87" name="Рисунок 87" descr="http://qrcoder.ru/code/?https%3A%2F%2Fyadi.sk%2Fi%2Fe4plQE1LyXyCb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qrcoder.ru/code/?https%3A%2F%2Fyadi.sk%2Fi%2Fe4plQE1LyXyCb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57" cy="760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732" w:rsidTr="00E862C7">
        <w:tc>
          <w:tcPr>
            <w:tcW w:w="3369" w:type="dxa"/>
          </w:tcPr>
          <w:p w:rsidR="00807732" w:rsidRPr="00313664" w:rsidRDefault="00807732" w:rsidP="002C459A">
            <w:pPr>
              <w:pStyle w:val="af"/>
              <w:rPr>
                <w:rFonts w:ascii="Times New Roman" w:hAnsi="Times New Roman" w:cs="Times New Roman"/>
                <w:bCs/>
                <w:sz w:val="20"/>
              </w:rPr>
            </w:pPr>
            <w:r w:rsidRPr="002C459A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Доклад ОКМО о состоянии МСУ в РФ</w:t>
            </w:r>
            <w:r w:rsidR="002C459A">
              <w:rPr>
                <w:rFonts w:ascii="Calibri" w:hAnsi="Calibri" w:cs="Calibri"/>
                <w:bCs/>
                <w:sz w:val="20"/>
                <w:szCs w:val="20"/>
              </w:rPr>
              <w:t xml:space="preserve"> в 2018 году</w:t>
            </w:r>
            <w:r w:rsidRPr="002C459A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="002C459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hyperlink r:id="rId50" w:history="1">
              <w:r w:rsidRPr="002C459A">
                <w:rPr>
                  <w:rStyle w:val="a4"/>
                  <w:bCs/>
                  <w:sz w:val="20"/>
                </w:rPr>
                <w:t>https://yadi.sk/i/JkJ84QNs0a-67g</w:t>
              </w:r>
            </w:hyperlink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592" w:type="dxa"/>
          </w:tcPr>
          <w:p w:rsidR="00807732" w:rsidRPr="00313664" w:rsidRDefault="00807732" w:rsidP="00FE7485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8563" cy="848563"/>
                  <wp:effectExtent l="19050" t="0" r="8687" b="0"/>
                  <wp:docPr id="90" name="Рисунок 90" descr="http://qrcoder.ru/code/?https%3A%2F%2Fyadi.sk%2Fi%2FJkJ84QNs0a-67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qrcoder.ru/code/?https%3A%2F%2Fyadi.sk%2Fi%2FJkJ84QNs0a-67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26" cy="848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807732" w:rsidRDefault="00807732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E862C7">
              <w:rPr>
                <w:rFonts w:ascii="Calibri" w:hAnsi="Calibri" w:cs="Calibri"/>
                <w:bCs/>
                <w:sz w:val="20"/>
                <w:szCs w:val="20"/>
              </w:rPr>
              <w:t>Государство как платформа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Pr="00E862C7">
              <w:rPr>
                <w:rFonts w:ascii="Calibri" w:hAnsi="Calibri" w:cs="Calibri"/>
                <w:bCs/>
                <w:sz w:val="20"/>
                <w:szCs w:val="20"/>
              </w:rPr>
              <w:t xml:space="preserve"> люди и технологии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hyperlink r:id="rId52" w:history="1">
              <w:r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https://yadi.sk/i/Ge32ayAPRgFC2A</w:t>
              </w:r>
            </w:hyperlink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</w:tcPr>
          <w:p w:rsidR="00807732" w:rsidRDefault="00807732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48563" cy="848563"/>
                  <wp:effectExtent l="19050" t="0" r="8687" b="0"/>
                  <wp:docPr id="262" name="Рисунок 51" descr="http://qrcoder.ru/code/?https%3A%2F%2Fyadi.sk%2Fi%2FGe32ayAPRgFC2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qrcoder.ru/code/?https%3A%2F%2Fyadi.sk%2Fi%2FGe32ayAPRgFC2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25" cy="84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732" w:rsidTr="00E862C7">
        <w:tc>
          <w:tcPr>
            <w:tcW w:w="3369" w:type="dxa"/>
          </w:tcPr>
          <w:p w:rsidR="00807732" w:rsidRPr="006E40B8" w:rsidRDefault="00807732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6E40B8">
              <w:rPr>
                <w:rFonts w:ascii="Calibri" w:hAnsi="Calibri" w:cs="Calibri"/>
                <w:bCs/>
                <w:sz w:val="20"/>
                <w:szCs w:val="20"/>
              </w:rPr>
              <w:t>Сельский туризм для начинающих предпринимателей. Как сделать бизнес з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аконным?</w:t>
            </w:r>
            <w:r w:rsidRPr="006E40B8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hyperlink r:id="rId54" w:tgtFrame="_blank" w:history="1">
              <w:r w:rsidRPr="006E40B8">
                <w:rPr>
                  <w:rStyle w:val="a4"/>
                  <w:sz w:val="20"/>
                  <w:szCs w:val="20"/>
                </w:rPr>
                <w:t>https://yadi.sk/i/pe-Cxm2M3ZUbQE</w:t>
              </w:r>
            </w:hyperlink>
          </w:p>
        </w:tc>
        <w:tc>
          <w:tcPr>
            <w:tcW w:w="1592" w:type="dxa"/>
          </w:tcPr>
          <w:p w:rsidR="00807732" w:rsidRDefault="00807732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48563" cy="848563"/>
                  <wp:effectExtent l="19050" t="0" r="8687" b="0"/>
                  <wp:docPr id="263" name="Рисунок 54" descr="http://qrcoder.ru/code/?https%3A%2F%2Fyadi.sk%2Fi%2Fpe-Cxm2M3ZUbQ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qrcoder.ru/code/?https%3A%2F%2Fyadi.sk%2Fi%2Fpe-Cxm2M3ZUbQ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63" cy="853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807732" w:rsidRPr="006E40B8" w:rsidRDefault="00807732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6E40B8">
              <w:rPr>
                <w:rFonts w:ascii="Calibri" w:hAnsi="Calibri" w:cs="Calibri"/>
                <w:bCs/>
                <w:sz w:val="20"/>
                <w:szCs w:val="20"/>
              </w:rPr>
              <w:t xml:space="preserve">Сельский туризм. Что такое маркетинг и как продвигать свой </w:t>
            </w:r>
            <w:proofErr w:type="spellStart"/>
            <w:r w:rsidRPr="006E40B8">
              <w:rPr>
                <w:rFonts w:ascii="Calibri" w:hAnsi="Calibri" w:cs="Calibri"/>
                <w:bCs/>
                <w:sz w:val="20"/>
                <w:szCs w:val="20"/>
              </w:rPr>
              <w:t>турпродукт</w:t>
            </w:r>
            <w:proofErr w:type="spellEnd"/>
            <w:r w:rsidRPr="006E40B8">
              <w:rPr>
                <w:rFonts w:ascii="Calibri" w:hAnsi="Calibri" w:cs="Calibri"/>
                <w:bCs/>
                <w:sz w:val="20"/>
                <w:szCs w:val="20"/>
              </w:rPr>
              <w:t>?: </w:t>
            </w:r>
            <w:hyperlink r:id="rId56" w:tgtFrame="_blank" w:history="1">
              <w:r w:rsidRPr="006E40B8">
                <w:rPr>
                  <w:rStyle w:val="a4"/>
                  <w:sz w:val="20"/>
                  <w:szCs w:val="20"/>
                </w:rPr>
                <w:t>https://yadi.sk/i/LSPboQEV3ZLPME</w:t>
              </w:r>
            </w:hyperlink>
          </w:p>
        </w:tc>
        <w:tc>
          <w:tcPr>
            <w:tcW w:w="1876" w:type="dxa"/>
          </w:tcPr>
          <w:p w:rsidR="00807732" w:rsidRDefault="00807732" w:rsidP="00FE748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1248" cy="841248"/>
                  <wp:effectExtent l="19050" t="0" r="0" b="0"/>
                  <wp:docPr id="264" name="Рисунок 57" descr="http://qrcoder.ru/code/?https%3A%2F%2Fyadi.sk%2Fi%2FLSPboQEV3ZLPM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qrcoder.ru/code/?https%3A%2F%2Fyadi.sk%2Fi%2FLSPboQEV3ZLPM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12" cy="841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732" w:rsidTr="00E862C7">
        <w:tc>
          <w:tcPr>
            <w:tcW w:w="3369" w:type="dxa"/>
          </w:tcPr>
          <w:p w:rsidR="00807732" w:rsidRPr="006E40B8" w:rsidRDefault="00807732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6E40B8">
              <w:rPr>
                <w:rFonts w:ascii="Calibri" w:hAnsi="Calibri" w:cs="Calibri"/>
                <w:bCs/>
                <w:sz w:val="20"/>
                <w:szCs w:val="20"/>
              </w:rPr>
              <w:t>Основы сельского туризма: 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hyperlink r:id="rId58" w:tgtFrame="_blank" w:history="1">
              <w:r w:rsidRPr="006E40B8">
                <w:rPr>
                  <w:rStyle w:val="a4"/>
                  <w:sz w:val="20"/>
                  <w:szCs w:val="20"/>
                </w:rPr>
                <w:t>https://yadi.sk/i/GY2Hk1l-3ZUZey</w:t>
              </w:r>
            </w:hyperlink>
          </w:p>
        </w:tc>
        <w:tc>
          <w:tcPr>
            <w:tcW w:w="1592" w:type="dxa"/>
          </w:tcPr>
          <w:p w:rsidR="00807732" w:rsidRDefault="00807732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55878" cy="855878"/>
                  <wp:effectExtent l="19050" t="0" r="1372" b="0"/>
                  <wp:docPr id="265" name="Рисунок 60" descr="http://qrcoder.ru/code/?https%3A%2F%2Fyadi.sk%2Fi%2FGY2Hk1l-3ZUZey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qrcoder.ru/code/?https%3A%2F%2Fyadi.sk%2Fi%2FGY2Hk1l-3ZUZey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40" cy="85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807732" w:rsidRPr="006E40B8" w:rsidRDefault="00807732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6E40B8">
              <w:rPr>
                <w:rFonts w:ascii="Calibri" w:hAnsi="Calibri" w:cs="Calibri"/>
                <w:bCs/>
                <w:sz w:val="20"/>
                <w:szCs w:val="20"/>
              </w:rPr>
              <w:t>Сельский туризм как средство развития сельских территорий: 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hyperlink r:id="rId60" w:tgtFrame="_blank" w:history="1">
              <w:r w:rsidRPr="006E40B8">
                <w:rPr>
                  <w:rStyle w:val="a4"/>
                  <w:sz w:val="20"/>
                  <w:szCs w:val="20"/>
                </w:rPr>
                <w:t>https://yadi.sk/i/lh5zzaT23ZV3Fs</w:t>
              </w:r>
            </w:hyperlink>
          </w:p>
        </w:tc>
        <w:tc>
          <w:tcPr>
            <w:tcW w:w="1876" w:type="dxa"/>
          </w:tcPr>
          <w:p w:rsidR="00807732" w:rsidRDefault="00807732" w:rsidP="00FE748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8563" cy="848563"/>
                  <wp:effectExtent l="19050" t="0" r="8687" b="0"/>
                  <wp:docPr id="266" name="Рисунок 63" descr="http://qrcoder.ru/code/?https%3A%2F%2Fyadi.sk%2Fi%2Flh5zzaT23ZV3F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qrcoder.ru/code/?https%3A%2F%2Fyadi.sk%2Fi%2Flh5zzaT23ZV3F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26" cy="848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732" w:rsidTr="00B37533">
        <w:tc>
          <w:tcPr>
            <w:tcW w:w="3369" w:type="dxa"/>
          </w:tcPr>
          <w:p w:rsidR="00807732" w:rsidRDefault="00807732" w:rsidP="002701E8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 w:rsidRPr="002701E8">
              <w:rPr>
                <w:rFonts w:ascii="Calibri" w:hAnsi="Calibri" w:cs="Calibri"/>
                <w:bCs/>
                <w:sz w:val="20"/>
                <w:szCs w:val="20"/>
              </w:rPr>
              <w:t xml:space="preserve">Презентация о процесс разработки стратегии развития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г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.о</w:t>
            </w:r>
            <w:proofErr w:type="gramEnd"/>
            <w:r w:rsidRPr="002701E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701E8">
              <w:rPr>
                <w:rFonts w:ascii="Calibri" w:hAnsi="Calibri" w:cs="Calibri"/>
                <w:bCs/>
                <w:sz w:val="20"/>
                <w:szCs w:val="20"/>
              </w:rPr>
              <w:t>Кинель</w:t>
            </w:r>
            <w:proofErr w:type="spellEnd"/>
            <w:r w:rsidRPr="002701E8">
              <w:rPr>
                <w:rFonts w:ascii="Calibri" w:hAnsi="Calibri" w:cs="Calibri"/>
                <w:bCs/>
                <w:sz w:val="20"/>
                <w:szCs w:val="20"/>
              </w:rPr>
              <w:t xml:space="preserve"> Самарской области, од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ного</w:t>
            </w:r>
            <w:r w:rsidRPr="002701E8">
              <w:rPr>
                <w:rFonts w:ascii="Calibri" w:hAnsi="Calibri" w:cs="Calibri"/>
                <w:bCs/>
                <w:sz w:val="20"/>
                <w:szCs w:val="20"/>
              </w:rPr>
              <w:t xml:space="preserve"> из финалистов форума стратегов 2018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807732" w:rsidRPr="006E40B8" w:rsidRDefault="00046D0E" w:rsidP="002701E8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62" w:history="1">
              <w:r w:rsidR="00807732"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www.facebook.com/groups/pmgov/permalink/900830476787540/</w:t>
              </w:r>
            </w:hyperlink>
            <w:r w:rsidR="0080773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</w:tcPr>
          <w:p w:rsidR="00807732" w:rsidRDefault="00807732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22198" cy="822198"/>
                  <wp:effectExtent l="19050" t="0" r="0" b="0"/>
                  <wp:docPr id="267" name="Рисунок 69" descr="http://qrcoder.ru/code/?www.facebook.com%2Fgroups%2Fpmgov%2Fpermalink%2F90083047678754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qrcoder.ru/code/?www.facebook.com%2Fgroups%2Fpmgov%2Fpermalink%2F90083047678754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72" cy="821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807732" w:rsidRDefault="00807732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Подборка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полезные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материалов в группе «развитие территорий»</w:t>
            </w:r>
          </w:p>
          <w:p w:rsidR="00807732" w:rsidRPr="006E40B8" w:rsidRDefault="00046D0E" w:rsidP="00FE7485">
            <w:pPr>
              <w:pStyle w:val="af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64" w:history="1">
              <w:r w:rsidR="00807732" w:rsidRPr="0095013A">
                <w:rPr>
                  <w:rStyle w:val="a4"/>
                  <w:rFonts w:ascii="Calibri" w:hAnsi="Calibri" w:cs="Calibri"/>
                  <w:bCs/>
                  <w:sz w:val="20"/>
                  <w:szCs w:val="20"/>
                </w:rPr>
                <w:t>www.facebook.com/groups/pmgov/permalink/748067812063808/</w:t>
              </w:r>
            </w:hyperlink>
            <w:r w:rsidR="0080773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</w:tcPr>
          <w:p w:rsidR="00807732" w:rsidRDefault="00807732" w:rsidP="00C701C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0519" cy="850519"/>
                  <wp:effectExtent l="19050" t="0" r="6731" b="0"/>
                  <wp:docPr id="268" name="Рисунок 78" descr="http://qrcoder.ru/code/?www.facebook.com%2Fgroups%2Fpmgov%2Fpermalink%2F74806781206380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qrcoder.ru/code/?www.facebook.com%2Fgroups%2Fpmgov%2Fpermalink%2F74806781206380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13" cy="854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E4D" w:rsidTr="00FE7485">
        <w:tc>
          <w:tcPr>
            <w:tcW w:w="9922" w:type="dxa"/>
            <w:gridSpan w:val="4"/>
          </w:tcPr>
          <w:p w:rsidR="001F2E4D" w:rsidRDefault="001F2E4D" w:rsidP="000E5846">
            <w:pPr>
              <w:rPr>
                <w:noProof/>
                <w:lang w:eastAsia="ru-RU"/>
              </w:rPr>
            </w:pPr>
            <w:r w:rsidRPr="001F2E4D">
              <w:rPr>
                <w:b/>
                <w:noProof/>
                <w:lang w:eastAsia="ru-RU"/>
              </w:rPr>
              <w:t xml:space="preserve">Заметки </w:t>
            </w:r>
            <w:r w:rsidR="000E5846">
              <w:rPr>
                <w:b/>
                <w:noProof/>
                <w:lang w:eastAsia="ru-RU"/>
              </w:rPr>
              <w:t>и</w:t>
            </w:r>
            <w:r w:rsidRPr="001F2E4D">
              <w:rPr>
                <w:b/>
                <w:noProof/>
                <w:lang w:eastAsia="ru-RU"/>
              </w:rPr>
              <w:t xml:space="preserve"> полезные контакты:</w:t>
            </w:r>
          </w:p>
        </w:tc>
      </w:tr>
      <w:tr w:rsidR="00DF0D4F" w:rsidTr="00FE7485">
        <w:trPr>
          <w:trHeight w:val="3156"/>
        </w:trPr>
        <w:tc>
          <w:tcPr>
            <w:tcW w:w="9922" w:type="dxa"/>
            <w:gridSpan w:val="4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22"/>
              <w:gridCol w:w="2251"/>
              <w:gridCol w:w="2595"/>
              <w:gridCol w:w="2423"/>
            </w:tblGrid>
            <w:tr w:rsidR="00DF0D4F" w:rsidTr="00DF0D4F">
              <w:tc>
                <w:tcPr>
                  <w:tcW w:w="2422" w:type="dxa"/>
                </w:tcPr>
                <w:p w:rsidR="00DF0D4F" w:rsidRPr="00DF0D4F" w:rsidRDefault="00DF0D4F" w:rsidP="00DF0D4F">
                  <w:pPr>
                    <w:jc w:val="center"/>
                    <w:rPr>
                      <w:i/>
                      <w:noProof/>
                      <w:lang w:eastAsia="ru-RU"/>
                    </w:rPr>
                  </w:pPr>
                  <w:r w:rsidRPr="00DF0D4F">
                    <w:rPr>
                      <w:i/>
                      <w:noProof/>
                      <w:lang w:eastAsia="ru-RU"/>
                    </w:rPr>
                    <w:t>Ф.И.О.</w:t>
                  </w:r>
                </w:p>
              </w:tc>
              <w:tc>
                <w:tcPr>
                  <w:tcW w:w="2251" w:type="dxa"/>
                </w:tcPr>
                <w:p w:rsidR="00DF0D4F" w:rsidRPr="00DF0D4F" w:rsidRDefault="00DF0D4F" w:rsidP="00DF0D4F">
                  <w:pPr>
                    <w:jc w:val="center"/>
                    <w:rPr>
                      <w:i/>
                      <w:noProof/>
                      <w:lang w:eastAsia="ru-RU"/>
                    </w:rPr>
                  </w:pPr>
                  <w:r w:rsidRPr="00DF0D4F">
                    <w:rPr>
                      <w:i/>
                      <w:noProof/>
                      <w:lang w:eastAsia="ru-RU"/>
                    </w:rPr>
                    <w:t>Контакт</w:t>
                  </w:r>
                </w:p>
              </w:tc>
              <w:tc>
                <w:tcPr>
                  <w:tcW w:w="2595" w:type="dxa"/>
                </w:tcPr>
                <w:p w:rsidR="00DF0D4F" w:rsidRPr="00DF0D4F" w:rsidRDefault="00DF0D4F" w:rsidP="00DF0D4F">
                  <w:pPr>
                    <w:jc w:val="center"/>
                    <w:rPr>
                      <w:i/>
                      <w:noProof/>
                      <w:lang w:eastAsia="ru-RU"/>
                    </w:rPr>
                  </w:pPr>
                  <w:r w:rsidRPr="00DF0D4F">
                    <w:rPr>
                      <w:i/>
                      <w:noProof/>
                      <w:lang w:eastAsia="ru-RU"/>
                    </w:rPr>
                    <w:t>Чем могу быть полезен</w:t>
                  </w:r>
                </w:p>
              </w:tc>
              <w:tc>
                <w:tcPr>
                  <w:tcW w:w="2423" w:type="dxa"/>
                </w:tcPr>
                <w:p w:rsidR="00DF0D4F" w:rsidRPr="00DF0D4F" w:rsidRDefault="00DF0D4F" w:rsidP="00DF0D4F">
                  <w:pPr>
                    <w:jc w:val="center"/>
                    <w:rPr>
                      <w:i/>
                      <w:noProof/>
                      <w:lang w:eastAsia="ru-RU"/>
                    </w:rPr>
                  </w:pPr>
                  <w:r w:rsidRPr="00DF0D4F">
                    <w:rPr>
                      <w:i/>
                      <w:noProof/>
                      <w:lang w:eastAsia="ru-RU"/>
                    </w:rPr>
                    <w:t>Примечание</w:t>
                  </w:r>
                </w:p>
              </w:tc>
            </w:tr>
            <w:tr w:rsidR="00DF0D4F" w:rsidTr="00DF0D4F">
              <w:tc>
                <w:tcPr>
                  <w:tcW w:w="2422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251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595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423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</w:tr>
            <w:tr w:rsidR="00DF0D4F" w:rsidTr="00DF0D4F">
              <w:tc>
                <w:tcPr>
                  <w:tcW w:w="2422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251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595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423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</w:tr>
            <w:tr w:rsidR="00DF0D4F" w:rsidTr="00DF0D4F">
              <w:tc>
                <w:tcPr>
                  <w:tcW w:w="2422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251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595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423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</w:tr>
            <w:tr w:rsidR="00DF0D4F" w:rsidTr="00DF0D4F">
              <w:tc>
                <w:tcPr>
                  <w:tcW w:w="2422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251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595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423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</w:tr>
            <w:tr w:rsidR="00DF0D4F" w:rsidTr="00DF0D4F">
              <w:tc>
                <w:tcPr>
                  <w:tcW w:w="2422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251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595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423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</w:tr>
            <w:tr w:rsidR="00DF0D4F" w:rsidTr="00DF0D4F">
              <w:tc>
                <w:tcPr>
                  <w:tcW w:w="2422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251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595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423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</w:tr>
            <w:tr w:rsidR="00DF0D4F" w:rsidTr="00DF0D4F">
              <w:tc>
                <w:tcPr>
                  <w:tcW w:w="2422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251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595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423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</w:tr>
            <w:tr w:rsidR="00DF0D4F" w:rsidTr="00DF0D4F">
              <w:tc>
                <w:tcPr>
                  <w:tcW w:w="2422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251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595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423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</w:tr>
            <w:tr w:rsidR="00DF0D4F" w:rsidTr="00DF0D4F">
              <w:tc>
                <w:tcPr>
                  <w:tcW w:w="2422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251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595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423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</w:tr>
            <w:tr w:rsidR="00DF0D4F" w:rsidTr="00DF0D4F">
              <w:tc>
                <w:tcPr>
                  <w:tcW w:w="2422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251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595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  <w:tc>
                <w:tcPr>
                  <w:tcW w:w="2423" w:type="dxa"/>
                </w:tcPr>
                <w:p w:rsidR="00DF0D4F" w:rsidRDefault="00DF0D4F" w:rsidP="00C701CD">
                  <w:pPr>
                    <w:rPr>
                      <w:noProof/>
                      <w:sz w:val="28"/>
                      <w:lang w:eastAsia="ru-RU"/>
                    </w:rPr>
                  </w:pPr>
                </w:p>
              </w:tc>
            </w:tr>
          </w:tbl>
          <w:p w:rsidR="00DF0D4F" w:rsidRDefault="00DF0D4F" w:rsidP="00C701CD">
            <w:pPr>
              <w:rPr>
                <w:noProof/>
                <w:sz w:val="28"/>
                <w:lang w:eastAsia="ru-RU"/>
              </w:rPr>
            </w:pPr>
          </w:p>
          <w:p w:rsidR="00DF0D4F" w:rsidRDefault="00DF0D4F" w:rsidP="00C701CD">
            <w:pPr>
              <w:rPr>
                <w:noProof/>
                <w:sz w:val="28"/>
                <w:lang w:eastAsia="ru-RU"/>
              </w:rPr>
            </w:pPr>
          </w:p>
          <w:p w:rsidR="00DF0D4F" w:rsidRDefault="00DF0D4F" w:rsidP="00C701CD">
            <w:pPr>
              <w:rPr>
                <w:noProof/>
                <w:sz w:val="28"/>
                <w:lang w:eastAsia="ru-RU"/>
              </w:rPr>
            </w:pPr>
          </w:p>
          <w:p w:rsidR="00DF0D4F" w:rsidRDefault="00DF0D4F" w:rsidP="00DF0D4F">
            <w:pPr>
              <w:tabs>
                <w:tab w:val="left" w:pos="4355"/>
              </w:tabs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ab/>
            </w:r>
          </w:p>
          <w:p w:rsidR="00DF0D4F" w:rsidRDefault="00DF0D4F" w:rsidP="00DF0D4F">
            <w:pPr>
              <w:tabs>
                <w:tab w:val="left" w:pos="4355"/>
              </w:tabs>
              <w:rPr>
                <w:noProof/>
                <w:sz w:val="28"/>
                <w:lang w:eastAsia="ru-RU"/>
              </w:rPr>
            </w:pPr>
          </w:p>
          <w:p w:rsidR="00DF0D4F" w:rsidRDefault="00DF0D4F" w:rsidP="00DF0D4F">
            <w:pPr>
              <w:tabs>
                <w:tab w:val="left" w:pos="4355"/>
              </w:tabs>
              <w:rPr>
                <w:noProof/>
                <w:sz w:val="28"/>
                <w:lang w:eastAsia="ru-RU"/>
              </w:rPr>
            </w:pPr>
          </w:p>
          <w:p w:rsidR="00DF0D4F" w:rsidRDefault="00DF0D4F" w:rsidP="00C701CD">
            <w:pPr>
              <w:rPr>
                <w:noProof/>
                <w:sz w:val="28"/>
                <w:lang w:eastAsia="ru-RU"/>
              </w:rPr>
            </w:pPr>
          </w:p>
          <w:p w:rsidR="00DF0D4F" w:rsidRDefault="00DF0D4F" w:rsidP="00C701CD">
            <w:pPr>
              <w:rPr>
                <w:noProof/>
                <w:sz w:val="28"/>
                <w:lang w:eastAsia="ru-RU"/>
              </w:rPr>
            </w:pPr>
          </w:p>
          <w:p w:rsidR="00DF0D4F" w:rsidRDefault="00DF0D4F" w:rsidP="00C701CD">
            <w:pPr>
              <w:rPr>
                <w:noProof/>
                <w:sz w:val="28"/>
                <w:lang w:eastAsia="ru-RU"/>
              </w:rPr>
            </w:pPr>
          </w:p>
          <w:p w:rsidR="00DF0D4F" w:rsidRDefault="00DF0D4F" w:rsidP="00C701CD">
            <w:pPr>
              <w:rPr>
                <w:noProof/>
                <w:sz w:val="28"/>
                <w:lang w:eastAsia="ru-RU"/>
              </w:rPr>
            </w:pPr>
          </w:p>
          <w:p w:rsidR="00DF0D4F" w:rsidRDefault="00DF0D4F" w:rsidP="00C701CD">
            <w:pPr>
              <w:rPr>
                <w:noProof/>
                <w:sz w:val="28"/>
                <w:lang w:eastAsia="ru-RU"/>
              </w:rPr>
            </w:pPr>
          </w:p>
          <w:p w:rsidR="00DF0D4F" w:rsidRPr="001F2E4D" w:rsidRDefault="00DF0D4F" w:rsidP="00C701CD">
            <w:pPr>
              <w:rPr>
                <w:noProof/>
                <w:sz w:val="28"/>
                <w:lang w:eastAsia="ru-RU"/>
              </w:rPr>
            </w:pPr>
          </w:p>
        </w:tc>
      </w:tr>
    </w:tbl>
    <w:p w:rsidR="006C0D13" w:rsidRDefault="006C0D13" w:rsidP="006C0D13">
      <w:pPr>
        <w:pStyle w:val="af"/>
        <w:ind w:left="360"/>
        <w:rPr>
          <w:rFonts w:ascii="Calibri" w:hAnsi="Calibri" w:cs="Calibri"/>
          <w:bCs/>
          <w:sz w:val="20"/>
          <w:szCs w:val="20"/>
        </w:rPr>
      </w:pPr>
    </w:p>
    <w:sectPr w:rsidR="006C0D13" w:rsidSect="00DB099B">
      <w:pgSz w:w="11906" w:h="16838" w:code="9"/>
      <w:pgMar w:top="420" w:right="1134" w:bottom="992" w:left="1134" w:header="284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A4" w:rsidRDefault="009B76A4" w:rsidP="00AC4E05">
      <w:pPr>
        <w:spacing w:after="0" w:line="240" w:lineRule="auto"/>
      </w:pPr>
      <w:r>
        <w:separator/>
      </w:r>
    </w:p>
  </w:endnote>
  <w:endnote w:type="continuationSeparator" w:id="0">
    <w:p w:rsidR="009B76A4" w:rsidRDefault="009B76A4" w:rsidP="00AC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3686"/>
      <w:docPartObj>
        <w:docPartGallery w:val="Page Numbers (Bottom of Page)"/>
        <w:docPartUnique/>
      </w:docPartObj>
    </w:sdtPr>
    <w:sdtContent>
      <w:p w:rsidR="00C54AD5" w:rsidRDefault="00C54AD5">
        <w:pPr>
          <w:pStyle w:val="a7"/>
          <w:jc w:val="right"/>
        </w:pPr>
        <w:fldSimple w:instr=" PAGE   \* MERGEFORMAT ">
          <w:r w:rsidR="00C82C3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A4" w:rsidRDefault="009B76A4" w:rsidP="00AC4E05">
      <w:pPr>
        <w:spacing w:after="0" w:line="240" w:lineRule="auto"/>
      </w:pPr>
      <w:r>
        <w:separator/>
      </w:r>
    </w:p>
  </w:footnote>
  <w:footnote w:type="continuationSeparator" w:id="0">
    <w:p w:rsidR="009B76A4" w:rsidRDefault="009B76A4" w:rsidP="00AC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58" w:type="pct"/>
      <w:tblInd w:w="-993" w:type="dxa"/>
      <w:tblBorders>
        <w:bottom w:val="thinThickSmallGap" w:sz="24" w:space="0" w:color="0000CC"/>
      </w:tblBorders>
      <w:tblLook w:val="04A0"/>
    </w:tblPr>
    <w:tblGrid>
      <w:gridCol w:w="11349"/>
    </w:tblGrid>
    <w:tr w:rsidR="00C54AD5" w:rsidRPr="00EB6F70" w:rsidTr="0058284E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C54AD5" w:rsidRPr="00DB099B" w:rsidRDefault="00C54AD5" w:rsidP="00DB099B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EB6F70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>
                <wp:extent cx="876300" cy="466725"/>
                <wp:effectExtent l="0" t="0" r="0" b="9525"/>
                <wp:docPr id="1" name="Рисунок 1" descr="лого сокращенное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 сокращенное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6685" t="39072" r="60854" b="517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54AD5" w:rsidRPr="00EB6F70" w:rsidRDefault="00C54AD5" w:rsidP="00DB099B">
          <w:pPr>
            <w:spacing w:after="0" w:line="240" w:lineRule="auto"/>
            <w:jc w:val="center"/>
            <w:rPr>
              <w:rFonts w:ascii="Calibri" w:eastAsia="Calibri" w:hAnsi="Calibri" w:cs="Times New Roman"/>
              <w:sz w:val="10"/>
              <w:szCs w:val="10"/>
              <w:lang w:val="en-US"/>
            </w:rPr>
          </w:pPr>
        </w:p>
      </w:tc>
    </w:tr>
    <w:tr w:rsidR="00C54AD5" w:rsidRPr="00EB6F70" w:rsidTr="0058284E">
      <w:trPr>
        <w:trHeight w:val="40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hideMark/>
        </w:tcPr>
        <w:p w:rsidR="00C54AD5" w:rsidRPr="0058284E" w:rsidRDefault="00C54AD5" w:rsidP="00DB099B">
          <w:pPr>
            <w:spacing w:after="0"/>
            <w:jc w:val="center"/>
            <w:rPr>
              <w:rFonts w:eastAsia="Calibri" w:cstheme="minorHAnsi"/>
              <w:b/>
              <w:sz w:val="28"/>
              <w:szCs w:val="28"/>
            </w:rPr>
          </w:pPr>
          <w:r w:rsidRPr="0058284E">
            <w:rPr>
              <w:rFonts w:eastAsia="Calibri" w:cstheme="minorHAnsi"/>
              <w:b/>
              <w:sz w:val="24"/>
              <w:szCs w:val="28"/>
            </w:rPr>
            <w:t>АССОЦИАЦИЯ «ОБЩЕРОССИЙСКИЙ КОНГРЕСС МУНИЦИПАЛЬНЫХ ОБРАЗОВАНИЙ»</w:t>
          </w:r>
        </w:p>
      </w:tc>
    </w:tr>
  </w:tbl>
  <w:p w:rsidR="00C54AD5" w:rsidRDefault="00C54AD5" w:rsidP="00DB09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DB2"/>
    <w:multiLevelType w:val="hybridMultilevel"/>
    <w:tmpl w:val="71AAFCEE"/>
    <w:lvl w:ilvl="0" w:tplc="9EACB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A7114"/>
    <w:multiLevelType w:val="hybridMultilevel"/>
    <w:tmpl w:val="71AAFCEE"/>
    <w:lvl w:ilvl="0" w:tplc="9EACB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17FB5"/>
    <w:multiLevelType w:val="hybridMultilevel"/>
    <w:tmpl w:val="0EB47D80"/>
    <w:lvl w:ilvl="0" w:tplc="A622F5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CD28EB"/>
    <w:multiLevelType w:val="hybridMultilevel"/>
    <w:tmpl w:val="17AC7D64"/>
    <w:lvl w:ilvl="0" w:tplc="A622F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B36F6"/>
    <w:multiLevelType w:val="hybridMultilevel"/>
    <w:tmpl w:val="8894193E"/>
    <w:lvl w:ilvl="0" w:tplc="D974D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2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6B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C2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C9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83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8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2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43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D73858"/>
    <w:multiLevelType w:val="multilevel"/>
    <w:tmpl w:val="7B608FE6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192749"/>
    <w:multiLevelType w:val="hybridMultilevel"/>
    <w:tmpl w:val="70C22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24F3D63"/>
    <w:multiLevelType w:val="hybridMultilevel"/>
    <w:tmpl w:val="5C12709C"/>
    <w:lvl w:ilvl="0" w:tplc="A740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B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86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6A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60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CA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07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48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04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D602B"/>
    <w:multiLevelType w:val="hybridMultilevel"/>
    <w:tmpl w:val="362C8DC6"/>
    <w:lvl w:ilvl="0" w:tplc="51024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4BC38">
      <w:start w:val="14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85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00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0E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4A7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6E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41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E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21902E5"/>
    <w:multiLevelType w:val="hybridMultilevel"/>
    <w:tmpl w:val="71AAFCEE"/>
    <w:lvl w:ilvl="0" w:tplc="9EACB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477244"/>
    <w:multiLevelType w:val="hybridMultilevel"/>
    <w:tmpl w:val="CBD099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D0527"/>
    <w:rsid w:val="00001230"/>
    <w:rsid w:val="000162D8"/>
    <w:rsid w:val="0002054F"/>
    <w:rsid w:val="00030CB5"/>
    <w:rsid w:val="00045A86"/>
    <w:rsid w:val="00046D0E"/>
    <w:rsid w:val="00047B73"/>
    <w:rsid w:val="0005481F"/>
    <w:rsid w:val="00063521"/>
    <w:rsid w:val="000811A8"/>
    <w:rsid w:val="00087AAF"/>
    <w:rsid w:val="000933F8"/>
    <w:rsid w:val="000B1EF7"/>
    <w:rsid w:val="000B1FA4"/>
    <w:rsid w:val="000B4F08"/>
    <w:rsid w:val="000C3D8D"/>
    <w:rsid w:val="000D08EB"/>
    <w:rsid w:val="000D255A"/>
    <w:rsid w:val="000D6A53"/>
    <w:rsid w:val="000E1EDD"/>
    <w:rsid w:val="000E5846"/>
    <w:rsid w:val="000F2A34"/>
    <w:rsid w:val="000F5C7A"/>
    <w:rsid w:val="00110257"/>
    <w:rsid w:val="00110C8D"/>
    <w:rsid w:val="00117927"/>
    <w:rsid w:val="0012746F"/>
    <w:rsid w:val="00141649"/>
    <w:rsid w:val="0015058E"/>
    <w:rsid w:val="00156881"/>
    <w:rsid w:val="00162B36"/>
    <w:rsid w:val="001664C6"/>
    <w:rsid w:val="0017269F"/>
    <w:rsid w:val="00173990"/>
    <w:rsid w:val="0018076D"/>
    <w:rsid w:val="001807C5"/>
    <w:rsid w:val="0018342A"/>
    <w:rsid w:val="00184D95"/>
    <w:rsid w:val="00186FAF"/>
    <w:rsid w:val="00192382"/>
    <w:rsid w:val="0019370A"/>
    <w:rsid w:val="001A0516"/>
    <w:rsid w:val="001B1559"/>
    <w:rsid w:val="001C2802"/>
    <w:rsid w:val="001C3357"/>
    <w:rsid w:val="001C3AA6"/>
    <w:rsid w:val="001D3B96"/>
    <w:rsid w:val="001F2E4D"/>
    <w:rsid w:val="001F73EC"/>
    <w:rsid w:val="00206EE3"/>
    <w:rsid w:val="00207AD9"/>
    <w:rsid w:val="00214670"/>
    <w:rsid w:val="00215C7B"/>
    <w:rsid w:val="00217D0B"/>
    <w:rsid w:val="002208D9"/>
    <w:rsid w:val="0023031B"/>
    <w:rsid w:val="002311A0"/>
    <w:rsid w:val="002608F0"/>
    <w:rsid w:val="002701E8"/>
    <w:rsid w:val="00273E32"/>
    <w:rsid w:val="002743AD"/>
    <w:rsid w:val="00281494"/>
    <w:rsid w:val="00282E26"/>
    <w:rsid w:val="00284D43"/>
    <w:rsid w:val="00285CB8"/>
    <w:rsid w:val="00286A50"/>
    <w:rsid w:val="002879CB"/>
    <w:rsid w:val="002952C6"/>
    <w:rsid w:val="00295B32"/>
    <w:rsid w:val="002A3109"/>
    <w:rsid w:val="002A3A45"/>
    <w:rsid w:val="002A7E81"/>
    <w:rsid w:val="002B261E"/>
    <w:rsid w:val="002C2E57"/>
    <w:rsid w:val="002C459A"/>
    <w:rsid w:val="002C4802"/>
    <w:rsid w:val="002C6E8F"/>
    <w:rsid w:val="002D16C3"/>
    <w:rsid w:val="002E02EC"/>
    <w:rsid w:val="002F158D"/>
    <w:rsid w:val="002F5F8A"/>
    <w:rsid w:val="00313DB0"/>
    <w:rsid w:val="00315007"/>
    <w:rsid w:val="00315ABE"/>
    <w:rsid w:val="003220F8"/>
    <w:rsid w:val="003279CB"/>
    <w:rsid w:val="00342328"/>
    <w:rsid w:val="0034258E"/>
    <w:rsid w:val="0034517C"/>
    <w:rsid w:val="00350C25"/>
    <w:rsid w:val="0035732E"/>
    <w:rsid w:val="00364485"/>
    <w:rsid w:val="003649E0"/>
    <w:rsid w:val="00365ED2"/>
    <w:rsid w:val="0037086A"/>
    <w:rsid w:val="003738B9"/>
    <w:rsid w:val="00373C5B"/>
    <w:rsid w:val="00375F1C"/>
    <w:rsid w:val="00396F63"/>
    <w:rsid w:val="003A1465"/>
    <w:rsid w:val="003A1F05"/>
    <w:rsid w:val="003B07C3"/>
    <w:rsid w:val="003E2D79"/>
    <w:rsid w:val="003F45EF"/>
    <w:rsid w:val="003F7D9D"/>
    <w:rsid w:val="00402662"/>
    <w:rsid w:val="00417484"/>
    <w:rsid w:val="00423AE9"/>
    <w:rsid w:val="00424E39"/>
    <w:rsid w:val="00427D95"/>
    <w:rsid w:val="004355CB"/>
    <w:rsid w:val="00460928"/>
    <w:rsid w:val="00467DB3"/>
    <w:rsid w:val="00474021"/>
    <w:rsid w:val="00476603"/>
    <w:rsid w:val="00484C60"/>
    <w:rsid w:val="004976D0"/>
    <w:rsid w:val="004A14E7"/>
    <w:rsid w:val="004A2CD8"/>
    <w:rsid w:val="004A4147"/>
    <w:rsid w:val="004B6229"/>
    <w:rsid w:val="004B78B1"/>
    <w:rsid w:val="004C0DCB"/>
    <w:rsid w:val="004C556A"/>
    <w:rsid w:val="004C72A3"/>
    <w:rsid w:val="004D0527"/>
    <w:rsid w:val="004E0946"/>
    <w:rsid w:val="004E41BE"/>
    <w:rsid w:val="004E5AF6"/>
    <w:rsid w:val="004F0524"/>
    <w:rsid w:val="004F2F35"/>
    <w:rsid w:val="00502ACA"/>
    <w:rsid w:val="00503F01"/>
    <w:rsid w:val="00505BBC"/>
    <w:rsid w:val="0051052D"/>
    <w:rsid w:val="0052336A"/>
    <w:rsid w:val="00524A19"/>
    <w:rsid w:val="00527DC0"/>
    <w:rsid w:val="00530BD0"/>
    <w:rsid w:val="005478CA"/>
    <w:rsid w:val="005517AC"/>
    <w:rsid w:val="005703AA"/>
    <w:rsid w:val="005755F8"/>
    <w:rsid w:val="00577FA3"/>
    <w:rsid w:val="0058167F"/>
    <w:rsid w:val="0058284E"/>
    <w:rsid w:val="005A50AE"/>
    <w:rsid w:val="005B66DD"/>
    <w:rsid w:val="005B717F"/>
    <w:rsid w:val="005D1CBC"/>
    <w:rsid w:val="005E4434"/>
    <w:rsid w:val="005F47A0"/>
    <w:rsid w:val="00601EC1"/>
    <w:rsid w:val="0060206F"/>
    <w:rsid w:val="006046CC"/>
    <w:rsid w:val="00605800"/>
    <w:rsid w:val="0061533E"/>
    <w:rsid w:val="00615A02"/>
    <w:rsid w:val="006170D6"/>
    <w:rsid w:val="00617D62"/>
    <w:rsid w:val="006209F0"/>
    <w:rsid w:val="0062255E"/>
    <w:rsid w:val="006304D2"/>
    <w:rsid w:val="00632557"/>
    <w:rsid w:val="00632F99"/>
    <w:rsid w:val="00642936"/>
    <w:rsid w:val="00643FD9"/>
    <w:rsid w:val="0065310A"/>
    <w:rsid w:val="006848E9"/>
    <w:rsid w:val="0069199E"/>
    <w:rsid w:val="0069507E"/>
    <w:rsid w:val="00697B87"/>
    <w:rsid w:val="006A266F"/>
    <w:rsid w:val="006A3879"/>
    <w:rsid w:val="006B26FB"/>
    <w:rsid w:val="006B6F24"/>
    <w:rsid w:val="006C0D13"/>
    <w:rsid w:val="006C275E"/>
    <w:rsid w:val="006E0A66"/>
    <w:rsid w:val="006F1D3E"/>
    <w:rsid w:val="006F3A7B"/>
    <w:rsid w:val="007216EE"/>
    <w:rsid w:val="00735914"/>
    <w:rsid w:val="007454C3"/>
    <w:rsid w:val="00745DE9"/>
    <w:rsid w:val="00762B8F"/>
    <w:rsid w:val="00765186"/>
    <w:rsid w:val="00765272"/>
    <w:rsid w:val="00772D04"/>
    <w:rsid w:val="00773D5B"/>
    <w:rsid w:val="00791C33"/>
    <w:rsid w:val="007A200B"/>
    <w:rsid w:val="007A6A13"/>
    <w:rsid w:val="007B6E1D"/>
    <w:rsid w:val="007C291A"/>
    <w:rsid w:val="007E02D1"/>
    <w:rsid w:val="007E207A"/>
    <w:rsid w:val="007E7717"/>
    <w:rsid w:val="007F09DE"/>
    <w:rsid w:val="0080039C"/>
    <w:rsid w:val="00801113"/>
    <w:rsid w:val="00807732"/>
    <w:rsid w:val="00815929"/>
    <w:rsid w:val="00834D03"/>
    <w:rsid w:val="00835D33"/>
    <w:rsid w:val="00836F8F"/>
    <w:rsid w:val="0084329F"/>
    <w:rsid w:val="00854387"/>
    <w:rsid w:val="00855DB0"/>
    <w:rsid w:val="00881547"/>
    <w:rsid w:val="00887C42"/>
    <w:rsid w:val="00891759"/>
    <w:rsid w:val="0089315A"/>
    <w:rsid w:val="008958F8"/>
    <w:rsid w:val="0089739C"/>
    <w:rsid w:val="008A0FC5"/>
    <w:rsid w:val="008A5985"/>
    <w:rsid w:val="008B0284"/>
    <w:rsid w:val="008B3052"/>
    <w:rsid w:val="008B6AB4"/>
    <w:rsid w:val="008C118F"/>
    <w:rsid w:val="008C4BB0"/>
    <w:rsid w:val="008D1499"/>
    <w:rsid w:val="008D79BF"/>
    <w:rsid w:val="008E5F25"/>
    <w:rsid w:val="008E782F"/>
    <w:rsid w:val="008F1E2A"/>
    <w:rsid w:val="00907EE9"/>
    <w:rsid w:val="0091024D"/>
    <w:rsid w:val="00911106"/>
    <w:rsid w:val="00924417"/>
    <w:rsid w:val="0092653D"/>
    <w:rsid w:val="00934D20"/>
    <w:rsid w:val="00950C77"/>
    <w:rsid w:val="00951E85"/>
    <w:rsid w:val="00954DCE"/>
    <w:rsid w:val="00955D4C"/>
    <w:rsid w:val="00976D07"/>
    <w:rsid w:val="00982763"/>
    <w:rsid w:val="00993699"/>
    <w:rsid w:val="009A1606"/>
    <w:rsid w:val="009B1A5B"/>
    <w:rsid w:val="009B4554"/>
    <w:rsid w:val="009B5917"/>
    <w:rsid w:val="009B7579"/>
    <w:rsid w:val="009B76A4"/>
    <w:rsid w:val="009D229E"/>
    <w:rsid w:val="009E2B80"/>
    <w:rsid w:val="009F2CA1"/>
    <w:rsid w:val="009F342B"/>
    <w:rsid w:val="00A01BCE"/>
    <w:rsid w:val="00A064A6"/>
    <w:rsid w:val="00A103BA"/>
    <w:rsid w:val="00A21C6A"/>
    <w:rsid w:val="00A35410"/>
    <w:rsid w:val="00A57156"/>
    <w:rsid w:val="00A6441B"/>
    <w:rsid w:val="00A72BB4"/>
    <w:rsid w:val="00A83FFB"/>
    <w:rsid w:val="00AA1B71"/>
    <w:rsid w:val="00AC4E05"/>
    <w:rsid w:val="00AD2D0C"/>
    <w:rsid w:val="00AD768F"/>
    <w:rsid w:val="00AE32EA"/>
    <w:rsid w:val="00AE5E0F"/>
    <w:rsid w:val="00AE6044"/>
    <w:rsid w:val="00B00ED5"/>
    <w:rsid w:val="00B033F9"/>
    <w:rsid w:val="00B03E4D"/>
    <w:rsid w:val="00B07C10"/>
    <w:rsid w:val="00B2765E"/>
    <w:rsid w:val="00B31D61"/>
    <w:rsid w:val="00B35AF7"/>
    <w:rsid w:val="00B37533"/>
    <w:rsid w:val="00B432A8"/>
    <w:rsid w:val="00B45BDD"/>
    <w:rsid w:val="00B61006"/>
    <w:rsid w:val="00B65595"/>
    <w:rsid w:val="00B70BBB"/>
    <w:rsid w:val="00B711A7"/>
    <w:rsid w:val="00B76ED1"/>
    <w:rsid w:val="00B90411"/>
    <w:rsid w:val="00B90564"/>
    <w:rsid w:val="00B90B34"/>
    <w:rsid w:val="00BA2E30"/>
    <w:rsid w:val="00BA4ACB"/>
    <w:rsid w:val="00BB0473"/>
    <w:rsid w:val="00BC4CCD"/>
    <w:rsid w:val="00BE7EAC"/>
    <w:rsid w:val="00BF0FBA"/>
    <w:rsid w:val="00BF5D39"/>
    <w:rsid w:val="00BF65EF"/>
    <w:rsid w:val="00C02616"/>
    <w:rsid w:val="00C02E4D"/>
    <w:rsid w:val="00C030DA"/>
    <w:rsid w:val="00C053B5"/>
    <w:rsid w:val="00C31494"/>
    <w:rsid w:val="00C42568"/>
    <w:rsid w:val="00C434AE"/>
    <w:rsid w:val="00C43CA3"/>
    <w:rsid w:val="00C54AD5"/>
    <w:rsid w:val="00C5555A"/>
    <w:rsid w:val="00C65F58"/>
    <w:rsid w:val="00C701CD"/>
    <w:rsid w:val="00C75FAD"/>
    <w:rsid w:val="00C773EE"/>
    <w:rsid w:val="00C77AB6"/>
    <w:rsid w:val="00C82C32"/>
    <w:rsid w:val="00C864F9"/>
    <w:rsid w:val="00C92286"/>
    <w:rsid w:val="00CA3A72"/>
    <w:rsid w:val="00CA6A3C"/>
    <w:rsid w:val="00CB0DA0"/>
    <w:rsid w:val="00CB4040"/>
    <w:rsid w:val="00CB6C67"/>
    <w:rsid w:val="00CC245B"/>
    <w:rsid w:val="00CC2EF5"/>
    <w:rsid w:val="00CC4E42"/>
    <w:rsid w:val="00CC643F"/>
    <w:rsid w:val="00CD1951"/>
    <w:rsid w:val="00CE1A93"/>
    <w:rsid w:val="00CE58D0"/>
    <w:rsid w:val="00CE7A92"/>
    <w:rsid w:val="00CF7691"/>
    <w:rsid w:val="00D017DD"/>
    <w:rsid w:val="00D0426C"/>
    <w:rsid w:val="00D079AE"/>
    <w:rsid w:val="00D1015E"/>
    <w:rsid w:val="00D10414"/>
    <w:rsid w:val="00D15094"/>
    <w:rsid w:val="00D230F1"/>
    <w:rsid w:val="00D27142"/>
    <w:rsid w:val="00D52097"/>
    <w:rsid w:val="00D52229"/>
    <w:rsid w:val="00D6366D"/>
    <w:rsid w:val="00D64C7A"/>
    <w:rsid w:val="00D732FA"/>
    <w:rsid w:val="00D75EA5"/>
    <w:rsid w:val="00D8033F"/>
    <w:rsid w:val="00D831F8"/>
    <w:rsid w:val="00D869BE"/>
    <w:rsid w:val="00D936B8"/>
    <w:rsid w:val="00DA3394"/>
    <w:rsid w:val="00DA6E51"/>
    <w:rsid w:val="00DB099B"/>
    <w:rsid w:val="00DB7830"/>
    <w:rsid w:val="00DC091E"/>
    <w:rsid w:val="00DC2A6F"/>
    <w:rsid w:val="00DE1426"/>
    <w:rsid w:val="00DE22CB"/>
    <w:rsid w:val="00DE7300"/>
    <w:rsid w:val="00DF0D4F"/>
    <w:rsid w:val="00DF1552"/>
    <w:rsid w:val="00DF6915"/>
    <w:rsid w:val="00E03AD1"/>
    <w:rsid w:val="00E1781C"/>
    <w:rsid w:val="00E317DA"/>
    <w:rsid w:val="00E3633B"/>
    <w:rsid w:val="00E63F6F"/>
    <w:rsid w:val="00E65754"/>
    <w:rsid w:val="00E715B7"/>
    <w:rsid w:val="00E76666"/>
    <w:rsid w:val="00E77EBC"/>
    <w:rsid w:val="00E84333"/>
    <w:rsid w:val="00E84D60"/>
    <w:rsid w:val="00E84E92"/>
    <w:rsid w:val="00E862C7"/>
    <w:rsid w:val="00E909B7"/>
    <w:rsid w:val="00E90A9A"/>
    <w:rsid w:val="00EA1174"/>
    <w:rsid w:val="00EB2B7D"/>
    <w:rsid w:val="00EB39E0"/>
    <w:rsid w:val="00EB6A64"/>
    <w:rsid w:val="00EC1A9B"/>
    <w:rsid w:val="00EC6465"/>
    <w:rsid w:val="00ED1C21"/>
    <w:rsid w:val="00ED4318"/>
    <w:rsid w:val="00EE201D"/>
    <w:rsid w:val="00EE2626"/>
    <w:rsid w:val="00EF48DF"/>
    <w:rsid w:val="00F032A8"/>
    <w:rsid w:val="00F03E8A"/>
    <w:rsid w:val="00F07ECD"/>
    <w:rsid w:val="00F13D5F"/>
    <w:rsid w:val="00F1697F"/>
    <w:rsid w:val="00F31DA0"/>
    <w:rsid w:val="00F3671B"/>
    <w:rsid w:val="00F3747D"/>
    <w:rsid w:val="00F43BEF"/>
    <w:rsid w:val="00F44A36"/>
    <w:rsid w:val="00F44CA7"/>
    <w:rsid w:val="00F44CE3"/>
    <w:rsid w:val="00F508A2"/>
    <w:rsid w:val="00F54C07"/>
    <w:rsid w:val="00F62F89"/>
    <w:rsid w:val="00F63BEC"/>
    <w:rsid w:val="00F677EF"/>
    <w:rsid w:val="00F710CD"/>
    <w:rsid w:val="00F747C7"/>
    <w:rsid w:val="00F80FDF"/>
    <w:rsid w:val="00F815C9"/>
    <w:rsid w:val="00F81D41"/>
    <w:rsid w:val="00F824F9"/>
    <w:rsid w:val="00F83E87"/>
    <w:rsid w:val="00F97FEB"/>
    <w:rsid w:val="00FB4D83"/>
    <w:rsid w:val="00FC36D6"/>
    <w:rsid w:val="00FD6ABA"/>
    <w:rsid w:val="00FE3CDF"/>
    <w:rsid w:val="00FE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03"/>
  </w:style>
  <w:style w:type="paragraph" w:styleId="1">
    <w:name w:val="heading 1"/>
    <w:basedOn w:val="a"/>
    <w:next w:val="a"/>
    <w:link w:val="10"/>
    <w:qFormat/>
    <w:rsid w:val="007F0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4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4B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527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AC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C4E05"/>
  </w:style>
  <w:style w:type="paragraph" w:styleId="a7">
    <w:name w:val="footer"/>
    <w:basedOn w:val="a"/>
    <w:link w:val="a8"/>
    <w:uiPriority w:val="99"/>
    <w:unhideWhenUsed/>
    <w:rsid w:val="00AC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4E05"/>
  </w:style>
  <w:style w:type="character" w:styleId="a9">
    <w:name w:val="annotation reference"/>
    <w:basedOn w:val="a0"/>
    <w:uiPriority w:val="99"/>
    <w:semiHidden/>
    <w:unhideWhenUsed/>
    <w:rsid w:val="001C33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3357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C3357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3357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aliases w:val="body text Знак,Основной текст Знак Знак Знак,Основной текст Знак Знак Знак Знак Знак,body text Знак Знак Знак1,body text Знак Знак Знак Знак"/>
    <w:link w:val="af"/>
    <w:locked/>
    <w:rsid w:val="0012746F"/>
    <w:rPr>
      <w:sz w:val="24"/>
      <w:lang w:eastAsia="ru-RU"/>
    </w:rPr>
  </w:style>
  <w:style w:type="paragraph" w:styleId="af">
    <w:name w:val="Body Text"/>
    <w:aliases w:val="body text,Основной текст Знак Знак,Основной текст Знак Знак Знак Знак,body text Знак Знак,body text Знак Знак Знак"/>
    <w:basedOn w:val="a"/>
    <w:link w:val="ae"/>
    <w:rsid w:val="0012746F"/>
    <w:pPr>
      <w:spacing w:after="0" w:line="240" w:lineRule="auto"/>
      <w:jc w:val="both"/>
    </w:pPr>
    <w:rPr>
      <w:sz w:val="24"/>
      <w:lang w:eastAsia="ru-RU"/>
    </w:rPr>
  </w:style>
  <w:style w:type="character" w:customStyle="1" w:styleId="BodyTextChar1">
    <w:name w:val="Body Text Char1"/>
    <w:basedOn w:val="a0"/>
    <w:uiPriority w:val="99"/>
    <w:semiHidden/>
    <w:rsid w:val="0012746F"/>
  </w:style>
  <w:style w:type="paragraph" w:customStyle="1" w:styleId="Default">
    <w:name w:val="Default"/>
    <w:rsid w:val="001274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0">
    <w:name w:val="Normal (Web)"/>
    <w:basedOn w:val="a"/>
    <w:uiPriority w:val="99"/>
    <w:rsid w:val="00FB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aliases w:val="1,UL,Абзац маркированнный,Table-Normal,RSHB_Table-Normal"/>
    <w:basedOn w:val="a"/>
    <w:link w:val="af2"/>
    <w:uiPriority w:val="34"/>
    <w:qFormat/>
    <w:rsid w:val="00FB4D83"/>
    <w:pPr>
      <w:ind w:left="720"/>
    </w:pPr>
    <w:rPr>
      <w:rFonts w:ascii="Calibri" w:eastAsia="Times New Roman" w:hAnsi="Calibri" w:cs="Calibri"/>
    </w:rPr>
  </w:style>
  <w:style w:type="paragraph" w:customStyle="1" w:styleId="NormalWebCharChar">
    <w:name w:val="Normal (Web) Char Char"/>
    <w:basedOn w:val="a"/>
    <w:rsid w:val="00FB4D8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58cl">
    <w:name w:val="_58cl"/>
    <w:basedOn w:val="a0"/>
    <w:rsid w:val="00F62F89"/>
  </w:style>
  <w:style w:type="character" w:customStyle="1" w:styleId="58cm">
    <w:name w:val="_58cm"/>
    <w:basedOn w:val="a0"/>
    <w:rsid w:val="00F62F89"/>
  </w:style>
  <w:style w:type="paragraph" w:styleId="af3">
    <w:name w:val="Title"/>
    <w:basedOn w:val="a"/>
    <w:next w:val="a"/>
    <w:link w:val="af4"/>
    <w:uiPriority w:val="10"/>
    <w:qFormat/>
    <w:rsid w:val="006A2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6A2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footnote text"/>
    <w:basedOn w:val="a"/>
    <w:link w:val="af6"/>
    <w:uiPriority w:val="99"/>
    <w:unhideWhenUsed/>
    <w:rsid w:val="006B26F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6B26FB"/>
    <w:rPr>
      <w:sz w:val="20"/>
      <w:szCs w:val="20"/>
    </w:rPr>
  </w:style>
  <w:style w:type="character" w:styleId="af7">
    <w:name w:val="footnote reference"/>
    <w:basedOn w:val="a0"/>
    <w:uiPriority w:val="99"/>
    <w:unhideWhenUsed/>
    <w:rsid w:val="006B26F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C4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4B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бычный1"/>
    <w:rsid w:val="000E1ED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2">
    <w:name w:val="Обычный1"/>
    <w:rsid w:val="002E02E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styleId="af8">
    <w:name w:val="FollowedHyperlink"/>
    <w:basedOn w:val="a0"/>
    <w:uiPriority w:val="99"/>
    <w:semiHidden/>
    <w:unhideWhenUsed/>
    <w:rsid w:val="005F47A0"/>
    <w:rPr>
      <w:color w:val="800080" w:themeColor="followedHyperlink"/>
      <w:u w:val="single"/>
    </w:rPr>
  </w:style>
  <w:style w:type="character" w:customStyle="1" w:styleId="7oe">
    <w:name w:val="_7oe"/>
    <w:basedOn w:val="a0"/>
    <w:rsid w:val="006848E9"/>
  </w:style>
  <w:style w:type="character" w:customStyle="1" w:styleId="10">
    <w:name w:val="Заголовок 1 Знак"/>
    <w:basedOn w:val="a0"/>
    <w:link w:val="1"/>
    <w:rsid w:val="007F09D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2">
    <w:name w:val="Абзац списка Знак"/>
    <w:aliases w:val="1 Знак,UL Знак,Абзац маркированнный Знак,Table-Normal Знак,RSHB_Table-Normal Знак"/>
    <w:link w:val="af1"/>
    <w:uiPriority w:val="34"/>
    <w:locked/>
    <w:rsid w:val="00DB099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46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9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5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31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7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5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3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3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3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2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1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4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1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1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9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57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1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6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0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11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7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5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z0RPyACmCSfMUQ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8.gif"/><Relationship Id="rId39" Type="http://schemas.openxmlformats.org/officeDocument/2006/relationships/hyperlink" Target="http://okmo.news/new.php?519&amp;fbclid=IwAR3Pp2fkB4GaSiUPQab9ouHcWZSEkM1j_pSYACuj3EXSjNmpShVQ0xuKIrw" TargetMode="External"/><Relationship Id="rId21" Type="http://schemas.openxmlformats.org/officeDocument/2006/relationships/hyperlink" Target="https://yadi.sk/i/W3Jckxt2FGwI6Q" TargetMode="External"/><Relationship Id="rId34" Type="http://schemas.openxmlformats.org/officeDocument/2006/relationships/image" Target="media/image12.gif"/><Relationship Id="rId42" Type="http://schemas.openxmlformats.org/officeDocument/2006/relationships/hyperlink" Target="https://yadi.sk/i/ktMm-oeD3RHCiW" TargetMode="External"/><Relationship Id="rId47" Type="http://schemas.openxmlformats.org/officeDocument/2006/relationships/image" Target="media/image18.gif"/><Relationship Id="rId50" Type="http://schemas.openxmlformats.org/officeDocument/2006/relationships/hyperlink" Target="https://yadi.sk/i/JkJ84QNs0a-67g" TargetMode="External"/><Relationship Id="rId55" Type="http://schemas.openxmlformats.org/officeDocument/2006/relationships/image" Target="media/image22.gif"/><Relationship Id="rId63" Type="http://schemas.openxmlformats.org/officeDocument/2006/relationships/image" Target="media/image26.gi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9" Type="http://schemas.openxmlformats.org/officeDocument/2006/relationships/hyperlink" Target="https://yadi.sk/i/cYCUqzx75Wltv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gif"/><Relationship Id="rId32" Type="http://schemas.openxmlformats.org/officeDocument/2006/relationships/image" Target="media/image11.gif"/><Relationship Id="rId37" Type="http://schemas.openxmlformats.org/officeDocument/2006/relationships/hyperlink" Target="https://100gorodov.ru" TargetMode="External"/><Relationship Id="rId40" Type="http://schemas.openxmlformats.org/officeDocument/2006/relationships/hyperlink" Target="http://okmo.news/daadnld.php?2830&amp;dimid=files" TargetMode="External"/><Relationship Id="rId45" Type="http://schemas.openxmlformats.org/officeDocument/2006/relationships/image" Target="media/image17.gif"/><Relationship Id="rId53" Type="http://schemas.openxmlformats.org/officeDocument/2006/relationships/image" Target="media/image21.gif"/><Relationship Id="rId58" Type="http://schemas.openxmlformats.org/officeDocument/2006/relationships/hyperlink" Target="https://yadi.sk/i/GY2Hk1l-3ZUZey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XNSuq8hggoCjLA" TargetMode="External"/><Relationship Id="rId23" Type="http://schemas.openxmlformats.org/officeDocument/2006/relationships/hyperlink" Target="https://yadi.sk/i/Nk3s_dnU0rUtjg" TargetMode="External"/><Relationship Id="rId28" Type="http://schemas.openxmlformats.org/officeDocument/2006/relationships/image" Target="media/image9.gif"/><Relationship Id="rId36" Type="http://schemas.openxmlformats.org/officeDocument/2006/relationships/image" Target="media/image13.gif"/><Relationship Id="rId49" Type="http://schemas.openxmlformats.org/officeDocument/2006/relationships/image" Target="media/image19.gif"/><Relationship Id="rId57" Type="http://schemas.openxmlformats.org/officeDocument/2006/relationships/image" Target="media/image23.gif"/><Relationship Id="rId61" Type="http://schemas.openxmlformats.org/officeDocument/2006/relationships/image" Target="media/image25.gif"/><Relationship Id="rId10" Type="http://schemas.openxmlformats.org/officeDocument/2006/relationships/header" Target="header1.xml"/><Relationship Id="rId19" Type="http://schemas.openxmlformats.org/officeDocument/2006/relationships/hyperlink" Target="https://yadi.sk/i/HVe_HgeLrGWwWg" TargetMode="External"/><Relationship Id="rId31" Type="http://schemas.openxmlformats.org/officeDocument/2006/relationships/hyperlink" Target="https://yadi.sk/i/jzwuoqF-KAdwww" TargetMode="External"/><Relationship Id="rId44" Type="http://schemas.openxmlformats.org/officeDocument/2006/relationships/hyperlink" Target="https://yadi.sk/i/Mlf8Tel3dw6J-Q" TargetMode="External"/><Relationship Id="rId52" Type="http://schemas.openxmlformats.org/officeDocument/2006/relationships/hyperlink" Target="https://yadi.sk/i/Ge32ayAPRgFC2A" TargetMode="External"/><Relationship Id="rId60" Type="http://schemas.openxmlformats.org/officeDocument/2006/relationships/hyperlink" Target="https://l.facebook.com/l.php?u=https%3A%2F%2Fyadi.sk%2Fi%2Flh5zzaT23ZV3Fs&amp;h=AT3kWKE4vLYneM-7aR_67P_JSbuWm9WzvWG1j9s2mTB8HNXo3D7tgSht34iPcdMr3i77nhQhEXy7oqPIjePYciuL-7SGpLVFB65hjk4Sbli3EI5Gcu37AvoPT50HYrVF4G4APLAkrpj9af7MFA" TargetMode="External"/><Relationship Id="rId65" Type="http://schemas.openxmlformats.org/officeDocument/2006/relationships/image" Target="media/image27.gif"/><Relationship Id="rId4" Type="http://schemas.openxmlformats.org/officeDocument/2006/relationships/settings" Target="settings.xml"/><Relationship Id="rId9" Type="http://schemas.openxmlformats.org/officeDocument/2006/relationships/hyperlink" Target="http://fb.com/groups/pmgov" TargetMode="External"/><Relationship Id="rId14" Type="http://schemas.openxmlformats.org/officeDocument/2006/relationships/image" Target="media/image2.gif"/><Relationship Id="rId22" Type="http://schemas.openxmlformats.org/officeDocument/2006/relationships/image" Target="media/image6.gif"/><Relationship Id="rId27" Type="http://schemas.openxmlformats.org/officeDocument/2006/relationships/hyperlink" Target="https://yadi.sk/i/Gf2TK7ztzHa02Q" TargetMode="External"/><Relationship Id="rId30" Type="http://schemas.openxmlformats.org/officeDocument/2006/relationships/image" Target="media/image10.gif"/><Relationship Id="rId35" Type="http://schemas.openxmlformats.org/officeDocument/2006/relationships/hyperlink" Target="https://yadi.sk/i/XiVK6GCF_Nertw" TargetMode="External"/><Relationship Id="rId43" Type="http://schemas.openxmlformats.org/officeDocument/2006/relationships/image" Target="media/image16.gif"/><Relationship Id="rId48" Type="http://schemas.openxmlformats.org/officeDocument/2006/relationships/hyperlink" Target="https://yadi.sk/i/e4plQE1LyXyCbQ" TargetMode="External"/><Relationship Id="rId56" Type="http://schemas.openxmlformats.org/officeDocument/2006/relationships/hyperlink" Target="https://yadi.sk/i/LSPboQEV3ZLPME" TargetMode="External"/><Relationship Id="rId64" Type="http://schemas.openxmlformats.org/officeDocument/2006/relationships/hyperlink" Target="http://www.facebook.com/groups/pmgov/permalink/748067812063808/" TargetMode="External"/><Relationship Id="rId8" Type="http://schemas.openxmlformats.org/officeDocument/2006/relationships/hyperlink" Target="http://okmo.news" TargetMode="External"/><Relationship Id="rId51" Type="http://schemas.openxmlformats.org/officeDocument/2006/relationships/image" Target="media/image20.gif"/><Relationship Id="rId3" Type="http://schemas.openxmlformats.org/officeDocument/2006/relationships/styles" Target="styles.xml"/><Relationship Id="rId12" Type="http://schemas.openxmlformats.org/officeDocument/2006/relationships/hyperlink" Target="mailto:frautaube@gmail.com" TargetMode="External"/><Relationship Id="rId17" Type="http://schemas.openxmlformats.org/officeDocument/2006/relationships/hyperlink" Target="https://yadi.sk/i/D5RXFBhY0qrQTg" TargetMode="External"/><Relationship Id="rId25" Type="http://schemas.openxmlformats.org/officeDocument/2006/relationships/hyperlink" Target="https://yadi.sk/i/GrIXVCyWfhDg9A" TargetMode="External"/><Relationship Id="rId33" Type="http://schemas.openxmlformats.org/officeDocument/2006/relationships/hyperlink" Target="https://yadi.sk/i/JNgBFejNeLxvqA" TargetMode="External"/><Relationship Id="rId38" Type="http://schemas.openxmlformats.org/officeDocument/2006/relationships/image" Target="media/image14.gif"/><Relationship Id="rId46" Type="http://schemas.openxmlformats.org/officeDocument/2006/relationships/hyperlink" Target="http://www.fb.com/groups/pmgov" TargetMode="External"/><Relationship Id="rId59" Type="http://schemas.openxmlformats.org/officeDocument/2006/relationships/image" Target="media/image24.gif"/><Relationship Id="rId67" Type="http://schemas.openxmlformats.org/officeDocument/2006/relationships/theme" Target="theme/theme1.xml"/><Relationship Id="rId20" Type="http://schemas.openxmlformats.org/officeDocument/2006/relationships/image" Target="media/image5.gif"/><Relationship Id="rId41" Type="http://schemas.openxmlformats.org/officeDocument/2006/relationships/image" Target="media/image15.gif"/><Relationship Id="rId54" Type="http://schemas.openxmlformats.org/officeDocument/2006/relationships/hyperlink" Target="https://yadi.sk/i/pe-Cxm2M3ZUbQE" TargetMode="External"/><Relationship Id="rId62" Type="http://schemas.openxmlformats.org/officeDocument/2006/relationships/hyperlink" Target="https://www.facebook.com/groups/pmgov/permalink/90083047678754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28E0A-678D-44C8-A294-041E962D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6</Pages>
  <Words>2425</Words>
  <Characters>13825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okrylova</dc:creator>
  <cp:lastModifiedBy>User01</cp:lastModifiedBy>
  <cp:revision>66</cp:revision>
  <cp:lastPrinted>2018-09-24T06:15:00Z</cp:lastPrinted>
  <dcterms:created xsi:type="dcterms:W3CDTF">2019-01-27T20:35:00Z</dcterms:created>
  <dcterms:modified xsi:type="dcterms:W3CDTF">2019-02-05T12:27:00Z</dcterms:modified>
</cp:coreProperties>
</file>