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  <w:b/>
        </w:rPr>
        <w:t>Вопрос:</w:t>
      </w:r>
      <w:r w:rsidRPr="005C2842">
        <w:rPr>
          <w:rFonts w:ascii="Times New Roman" w:hAnsi="Times New Roman" w:cs="Times New Roman"/>
        </w:rPr>
        <w:t xml:space="preserve"> При подготовке проекта контракта для направления Подрядчику установлено, что КБК одного этапа и КБК другого этапа стоят наоборот. То есть сумма по этапу, стоимость контракта, объем работ не изменяются, но необходимо переставить местами КБК. </w:t>
      </w: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</w:rPr>
        <w:t xml:space="preserve">В какой момент и как технически это можно сделать? До подписания контракта, после подписания и внесения информации в реестр контрактов? </w:t>
      </w: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</w:rPr>
        <w:t xml:space="preserve">Необходим пошаговый алгоритм действия Заказчика в такой ситуации, что </w:t>
      </w:r>
      <w:proofErr w:type="gramStart"/>
      <w:r w:rsidRPr="005C2842">
        <w:rPr>
          <w:rFonts w:ascii="Times New Roman" w:hAnsi="Times New Roman" w:cs="Times New Roman"/>
        </w:rPr>
        <w:t>за чем</w:t>
      </w:r>
      <w:proofErr w:type="gramEnd"/>
      <w:r w:rsidRPr="005C2842">
        <w:rPr>
          <w:rFonts w:ascii="Times New Roman" w:hAnsi="Times New Roman" w:cs="Times New Roman"/>
        </w:rPr>
        <w:t xml:space="preserve"> идет. Спасибо.</w:t>
      </w: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  <w:b/>
        </w:rPr>
        <w:t>Ответ:</w:t>
      </w:r>
      <w:r w:rsidRPr="005C2842">
        <w:rPr>
          <w:rFonts w:ascii="Times New Roman" w:hAnsi="Times New Roman" w:cs="Times New Roman"/>
        </w:rPr>
        <w:t xml:space="preserve"> </w:t>
      </w:r>
      <w:proofErr w:type="gramStart"/>
      <w:r w:rsidRPr="005C2842">
        <w:rPr>
          <w:rFonts w:ascii="Times New Roman" w:hAnsi="Times New Roman" w:cs="Times New Roman"/>
        </w:rPr>
        <w:t xml:space="preserve">По мнению Минфина, если </w:t>
      </w:r>
      <w:r w:rsidRPr="005C2842">
        <w:rPr>
          <w:rFonts w:ascii="Times New Roman" w:hAnsi="Times New Roman" w:cs="Times New Roman"/>
          <w:b/>
          <w:bCs/>
        </w:rPr>
        <w:t xml:space="preserve">информация об источнике финансирования </w:t>
      </w:r>
      <w:r w:rsidRPr="005C2842">
        <w:rPr>
          <w:rFonts w:ascii="Times New Roman" w:hAnsi="Times New Roman" w:cs="Times New Roman"/>
        </w:rPr>
        <w:t xml:space="preserve">не влияет на обоюдные обязательства сторон, относительно которых по заявлению одной из сторон должно быть достигнуто соглашение, то такие условия </w:t>
      </w:r>
      <w:r w:rsidRPr="005C2842">
        <w:rPr>
          <w:rFonts w:ascii="Times New Roman" w:hAnsi="Times New Roman" w:cs="Times New Roman"/>
          <w:b/>
          <w:bCs/>
        </w:rPr>
        <w:t xml:space="preserve">не считают существенными </w:t>
      </w:r>
      <w:r w:rsidRPr="005C2842">
        <w:rPr>
          <w:rFonts w:ascii="Times New Roman" w:hAnsi="Times New Roman" w:cs="Times New Roman"/>
        </w:rPr>
        <w:t xml:space="preserve">и </w:t>
      </w:r>
      <w:r w:rsidRPr="005C2842">
        <w:rPr>
          <w:rFonts w:ascii="Times New Roman" w:hAnsi="Times New Roman" w:cs="Times New Roman"/>
          <w:b/>
          <w:bCs/>
        </w:rPr>
        <w:t xml:space="preserve">могут быть изменены </w:t>
      </w:r>
      <w:r w:rsidRPr="005C2842">
        <w:rPr>
          <w:rFonts w:ascii="Times New Roman" w:hAnsi="Times New Roman" w:cs="Times New Roman"/>
        </w:rPr>
        <w:t xml:space="preserve">по соглашению сторон (письма Минфина от 27.05.2020 № 24-01-06/44590, от 26.02.2020 № 24-03-08/13531, решение Арбитражного суда Новосибирской области от 01.10.2025 № А45-3006/2025). </w:t>
      </w:r>
      <w:proofErr w:type="gramEnd"/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</w:rPr>
        <w:t>Таким образом, заказчику надо:</w:t>
      </w:r>
    </w:p>
    <w:p w:rsidR="00000000" w:rsidRPr="005C2842" w:rsidRDefault="002B5792" w:rsidP="005C2842">
      <w:pPr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</w:rPr>
        <w:t xml:space="preserve">Подписать контракт. </w:t>
      </w:r>
    </w:p>
    <w:p w:rsidR="00000000" w:rsidRPr="005C2842" w:rsidRDefault="002B5792" w:rsidP="005C2842">
      <w:pPr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proofErr w:type="gramStart"/>
      <w:r w:rsidRPr="005C2842">
        <w:rPr>
          <w:rFonts w:ascii="Times New Roman" w:hAnsi="Times New Roman" w:cs="Times New Roman"/>
        </w:rPr>
        <w:t>Разместить контракт</w:t>
      </w:r>
      <w:proofErr w:type="gramEnd"/>
      <w:r w:rsidRPr="005C2842">
        <w:rPr>
          <w:rFonts w:ascii="Times New Roman" w:hAnsi="Times New Roman" w:cs="Times New Roman"/>
        </w:rPr>
        <w:t xml:space="preserve"> в реестре контрактов. </w:t>
      </w:r>
    </w:p>
    <w:p w:rsidR="00000000" w:rsidRPr="005C2842" w:rsidRDefault="002B5792" w:rsidP="005C2842">
      <w:pPr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</w:rPr>
        <w:t xml:space="preserve">Дальше путем подписания дополнительно соглашения на изменение контракта внести </w:t>
      </w:r>
      <w:r w:rsidRPr="005C2842">
        <w:rPr>
          <w:rFonts w:ascii="Times New Roman" w:hAnsi="Times New Roman" w:cs="Times New Roman"/>
        </w:rPr>
        <w:t>изменения в КБК.</w:t>
      </w:r>
    </w:p>
    <w:p w:rsidR="00000000" w:rsidRPr="005C2842" w:rsidRDefault="002B5792" w:rsidP="005C2842">
      <w:pPr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</w:rPr>
        <w:t>Отобразить такие изменения в реестре контрактов.</w:t>
      </w: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</w:p>
    <w:p w:rsidR="00946A79" w:rsidRPr="005C2842" w:rsidRDefault="005C2842" w:rsidP="005C284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Вопрос</w:t>
      </w:r>
      <w:r w:rsidR="00946A79" w:rsidRPr="005C2842">
        <w:rPr>
          <w:rFonts w:ascii="Times New Roman" w:hAnsi="Times New Roman" w:cs="Times New Roman"/>
          <w:b/>
        </w:rPr>
        <w:t>:</w:t>
      </w:r>
      <w:r w:rsidR="00946A79" w:rsidRPr="005C2842">
        <w:rPr>
          <w:rFonts w:ascii="Times New Roman" w:hAnsi="Times New Roman" w:cs="Times New Roman"/>
        </w:rPr>
        <w:t xml:space="preserve"> </w:t>
      </w:r>
      <w:r w:rsidR="00946A79" w:rsidRPr="005C2842">
        <w:rPr>
          <w:rFonts w:ascii="Times New Roman" w:hAnsi="Times New Roman" w:cs="Times New Roman"/>
        </w:rPr>
        <w:t xml:space="preserve">Можно ли заключить контракт со вторым участником закупки на основании ч. 17.1 ст. 95 Федерального закона № 44-ФЗ и Гражданского кодекса РФ, если с победителем (поставщиком) расторгли этот же контракт по соглашению сторон (причина расторжения: возникновение непредвиденных </w:t>
      </w:r>
      <w:proofErr w:type="gramStart"/>
      <w:r w:rsidR="00946A79" w:rsidRPr="005C2842">
        <w:rPr>
          <w:rFonts w:ascii="Times New Roman" w:hAnsi="Times New Roman" w:cs="Times New Roman"/>
        </w:rPr>
        <w:t>обстоятельств</w:t>
      </w:r>
      <w:proofErr w:type="gramEnd"/>
      <w:r w:rsidR="00946A79" w:rsidRPr="005C2842">
        <w:rPr>
          <w:rFonts w:ascii="Times New Roman" w:hAnsi="Times New Roman" w:cs="Times New Roman"/>
        </w:rPr>
        <w:t xml:space="preserve"> не зависящих от поставщика. </w:t>
      </w:r>
      <w:proofErr w:type="gramStart"/>
      <w:r w:rsidR="00946A79" w:rsidRPr="005C2842">
        <w:rPr>
          <w:rFonts w:ascii="Times New Roman" w:hAnsi="Times New Roman" w:cs="Times New Roman"/>
        </w:rPr>
        <w:t xml:space="preserve">При этом у заказчика не отпала необходимость в поставке товара, но поставщик - победитель не может исполнить контракт по </w:t>
      </w:r>
      <w:proofErr w:type="spellStart"/>
      <w:r w:rsidR="00946A79" w:rsidRPr="005C2842">
        <w:rPr>
          <w:rFonts w:ascii="Times New Roman" w:hAnsi="Times New Roman" w:cs="Times New Roman"/>
        </w:rPr>
        <w:t>непридвиденной</w:t>
      </w:r>
      <w:proofErr w:type="spellEnd"/>
      <w:r w:rsidR="00946A79" w:rsidRPr="005C2842">
        <w:rPr>
          <w:rFonts w:ascii="Times New Roman" w:hAnsi="Times New Roman" w:cs="Times New Roman"/>
        </w:rPr>
        <w:t xml:space="preserve"> причине, не зависящей от его воли).</w:t>
      </w:r>
      <w:proofErr w:type="gramEnd"/>
      <w:r w:rsidR="00946A79" w:rsidRPr="005C2842">
        <w:rPr>
          <w:rFonts w:ascii="Times New Roman" w:hAnsi="Times New Roman" w:cs="Times New Roman"/>
        </w:rPr>
        <w:t xml:space="preserve"> Второй участник согласен исполнить контракт на предложенных условиях. Победитель предоставил письменные </w:t>
      </w:r>
      <w:proofErr w:type="gramStart"/>
      <w:r w:rsidR="00946A79" w:rsidRPr="005C2842">
        <w:rPr>
          <w:rFonts w:ascii="Times New Roman" w:hAnsi="Times New Roman" w:cs="Times New Roman"/>
        </w:rPr>
        <w:t>пояснения</w:t>
      </w:r>
      <w:proofErr w:type="gramEnd"/>
      <w:r w:rsidR="00946A79" w:rsidRPr="005C2842">
        <w:rPr>
          <w:rFonts w:ascii="Times New Roman" w:hAnsi="Times New Roman" w:cs="Times New Roman"/>
        </w:rPr>
        <w:t xml:space="preserve"> почему </w:t>
      </w:r>
      <w:r>
        <w:rPr>
          <w:rFonts w:ascii="Times New Roman" w:hAnsi="Times New Roman" w:cs="Times New Roman"/>
        </w:rPr>
        <w:t>он не может исполнить контракт?</w:t>
      </w: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  <w:b/>
        </w:rPr>
        <w:t>Ответ:</w:t>
      </w:r>
      <w:r w:rsidRPr="005C2842">
        <w:rPr>
          <w:rFonts w:ascii="Times New Roman" w:hAnsi="Times New Roman" w:cs="Times New Roman"/>
        </w:rPr>
        <w:t xml:space="preserve"> Не рекомендуем расторгать контракт по соглашению сторон. Так как это в вашем случае может вызвать вопросы со стороны контрольных органов. Расторжение по соглашению </w:t>
      </w:r>
      <w:proofErr w:type="gramStart"/>
      <w:r w:rsidRPr="005C2842">
        <w:rPr>
          <w:rFonts w:ascii="Times New Roman" w:hAnsi="Times New Roman" w:cs="Times New Roman"/>
        </w:rPr>
        <w:t>сторон</w:t>
      </w:r>
      <w:proofErr w:type="gramEnd"/>
      <w:r w:rsidRPr="005C2842">
        <w:rPr>
          <w:rFonts w:ascii="Times New Roman" w:hAnsi="Times New Roman" w:cs="Times New Roman"/>
        </w:rPr>
        <w:t xml:space="preserve"> возможно осуществить при отсутствии претензий к результату исполнения контракта. В вашем случае контракт не исполнен и у заказчика не отпала потребность в его исполнении.</w:t>
      </w: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</w:rPr>
        <w:t xml:space="preserve">Если нарушить правила расторжения контракта в одностороннем порядке, то ответственного сотрудника могут привлечь к </w:t>
      </w:r>
      <w:proofErr w:type="spellStart"/>
      <w:r w:rsidRPr="005C2842">
        <w:rPr>
          <w:rFonts w:ascii="Times New Roman" w:hAnsi="Times New Roman" w:cs="Times New Roman"/>
        </w:rPr>
        <w:t>адм</w:t>
      </w:r>
      <w:proofErr w:type="gramStart"/>
      <w:r w:rsidRPr="005C2842">
        <w:rPr>
          <w:rFonts w:ascii="Times New Roman" w:hAnsi="Times New Roman" w:cs="Times New Roman"/>
        </w:rPr>
        <w:t>.о</w:t>
      </w:r>
      <w:proofErr w:type="gramEnd"/>
      <w:r w:rsidRPr="005C2842">
        <w:rPr>
          <w:rFonts w:ascii="Times New Roman" w:hAnsi="Times New Roman" w:cs="Times New Roman"/>
        </w:rPr>
        <w:t>тветственности</w:t>
      </w:r>
      <w:proofErr w:type="spellEnd"/>
      <w:r w:rsidRPr="005C2842">
        <w:rPr>
          <w:rFonts w:ascii="Times New Roman" w:hAnsi="Times New Roman" w:cs="Times New Roman"/>
        </w:rPr>
        <w:t xml:space="preserve"> по части 9 статьи 7.30.2 КоАП. Правомерность штрафов по этому основанию для контрагентов подтверждает судебная практика. Например, постановление Арбитражного суда Волго-Вятского округа от 10.03.2017 № Ф01-304/2017, А31-7758/2016.</w:t>
      </w: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</w:rPr>
        <w:t xml:space="preserve">В указанном случае заказчик вправе </w:t>
      </w:r>
      <w:proofErr w:type="spellStart"/>
      <w:r w:rsidRPr="005C2842">
        <w:rPr>
          <w:rFonts w:ascii="Times New Roman" w:hAnsi="Times New Roman" w:cs="Times New Roman"/>
        </w:rPr>
        <w:t>иницировать</w:t>
      </w:r>
      <w:proofErr w:type="spellEnd"/>
      <w:r w:rsidRPr="005C2842">
        <w:rPr>
          <w:rFonts w:ascii="Times New Roman" w:hAnsi="Times New Roman" w:cs="Times New Roman"/>
        </w:rPr>
        <w:t xml:space="preserve"> расторжение контракта в одностороннем порядке. Напомнить исполнителя о последствиях расторжения такого контракта. Это не только </w:t>
      </w:r>
      <w:r w:rsidRPr="005C2842">
        <w:rPr>
          <w:rFonts w:ascii="Times New Roman" w:hAnsi="Times New Roman" w:cs="Times New Roman"/>
        </w:rPr>
        <w:lastRenderedPageBreak/>
        <w:t>ри</w:t>
      </w:r>
      <w:proofErr w:type="gramStart"/>
      <w:r w:rsidRPr="005C2842">
        <w:rPr>
          <w:rFonts w:ascii="Times New Roman" w:hAnsi="Times New Roman" w:cs="Times New Roman"/>
        </w:rPr>
        <w:t>ск вкл</w:t>
      </w:r>
      <w:proofErr w:type="gramEnd"/>
      <w:r w:rsidRPr="005C2842">
        <w:rPr>
          <w:rFonts w:ascii="Times New Roman" w:hAnsi="Times New Roman" w:cs="Times New Roman"/>
        </w:rPr>
        <w:t>ючения в РНП, но начисление неустойки за неисполнение обязательств по контракту и лишения всего обеспечения исполнения контракта, который был направлен при заключении контракта.</w:t>
      </w: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</w:rPr>
        <w:t>Также необходимо отметить, если контракт прекратили по соглашению сторон, у заказчика нет права на сделку со вторым участником (письма Минфина № 24-03-07/51940, № 24-06-06/17938, ФАС № ПИ/90467/23).</w:t>
      </w:r>
    </w:p>
    <w:p w:rsidR="00946A79" w:rsidRDefault="00946A79" w:rsidP="005C2842">
      <w:pPr>
        <w:ind w:firstLine="709"/>
        <w:rPr>
          <w:rFonts w:ascii="Times New Roman" w:hAnsi="Times New Roman" w:cs="Times New Roman"/>
        </w:rPr>
      </w:pPr>
    </w:p>
    <w:p w:rsidR="005C2842" w:rsidRPr="005C2842" w:rsidRDefault="005C2842" w:rsidP="005C2842">
      <w:pPr>
        <w:ind w:firstLine="709"/>
        <w:rPr>
          <w:rFonts w:ascii="Times New Roman" w:hAnsi="Times New Roman" w:cs="Times New Roman"/>
        </w:rPr>
      </w:pPr>
    </w:p>
    <w:p w:rsidR="00946A79" w:rsidRPr="005C2842" w:rsidRDefault="005C2842" w:rsidP="005C2842">
      <w:pPr>
        <w:ind w:firstLine="709"/>
        <w:rPr>
          <w:rFonts w:ascii="Times New Roman" w:hAnsi="Times New Roman" w:cs="Times New Roman"/>
        </w:rPr>
      </w:pPr>
      <w:proofErr w:type="gramStart"/>
      <w:r w:rsidRPr="005C2842">
        <w:rPr>
          <w:rFonts w:ascii="Times New Roman" w:hAnsi="Times New Roman" w:cs="Times New Roman"/>
          <w:b/>
        </w:rPr>
        <w:t>Вопрос</w:t>
      </w:r>
      <w:proofErr w:type="gramEnd"/>
      <w:r w:rsidR="00946A79" w:rsidRPr="005C2842">
        <w:rPr>
          <w:rFonts w:ascii="Times New Roman" w:hAnsi="Times New Roman" w:cs="Times New Roman"/>
          <w:b/>
        </w:rPr>
        <w:t>:</w:t>
      </w:r>
      <w:r w:rsidR="00946A79" w:rsidRPr="005C2842">
        <w:rPr>
          <w:rFonts w:ascii="Times New Roman" w:hAnsi="Times New Roman" w:cs="Times New Roman"/>
        </w:rPr>
        <w:t xml:space="preserve"> </w:t>
      </w:r>
      <w:r w:rsidR="00946A79" w:rsidRPr="005C2842">
        <w:rPr>
          <w:rFonts w:ascii="Times New Roman" w:hAnsi="Times New Roman" w:cs="Times New Roman"/>
        </w:rPr>
        <w:t xml:space="preserve">по какому ст. и пункту </w:t>
      </w:r>
      <w:proofErr w:type="spellStart"/>
      <w:r w:rsidR="00946A79" w:rsidRPr="005C2842">
        <w:rPr>
          <w:rFonts w:ascii="Times New Roman" w:hAnsi="Times New Roman" w:cs="Times New Roman"/>
        </w:rPr>
        <w:t>можн</w:t>
      </w:r>
      <w:proofErr w:type="spellEnd"/>
      <w:r w:rsidR="00946A79" w:rsidRPr="005C2842">
        <w:rPr>
          <w:rFonts w:ascii="Times New Roman" w:hAnsi="Times New Roman" w:cs="Times New Roman"/>
        </w:rPr>
        <w:t xml:space="preserve"> увеличить срок исполнения контракта</w:t>
      </w:r>
    </w:p>
    <w:p w:rsidR="00946A79" w:rsidRPr="005C2842" w:rsidRDefault="00946A79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  <w:b/>
        </w:rPr>
        <w:t>Ответ:</w:t>
      </w:r>
      <w:r w:rsidR="005C2842" w:rsidRPr="005C2842">
        <w:rPr>
          <w:rFonts w:ascii="Times New Roman" w:hAnsi="Times New Roman" w:cs="Times New Roman"/>
        </w:rPr>
        <w:t xml:space="preserve">  </w:t>
      </w:r>
      <w:proofErr w:type="gramStart"/>
      <w:r w:rsidR="005C2842" w:rsidRPr="005C2842">
        <w:rPr>
          <w:rFonts w:ascii="Times New Roman" w:hAnsi="Times New Roman" w:cs="Times New Roman"/>
        </w:rPr>
        <w:t>о</w:t>
      </w:r>
      <w:proofErr w:type="gramEnd"/>
      <w:r w:rsidR="005C2842" w:rsidRPr="005C2842">
        <w:rPr>
          <w:rFonts w:ascii="Times New Roman" w:hAnsi="Times New Roman" w:cs="Times New Roman"/>
        </w:rPr>
        <w:t xml:space="preserve"> </w:t>
      </w:r>
      <w:proofErr w:type="gramStart"/>
      <w:r w:rsidR="005C2842" w:rsidRPr="005C2842">
        <w:rPr>
          <w:rFonts w:ascii="Times New Roman" w:hAnsi="Times New Roman" w:cs="Times New Roman"/>
        </w:rPr>
        <w:t>общему</w:t>
      </w:r>
      <w:proofErr w:type="gramEnd"/>
      <w:r w:rsidR="005C2842" w:rsidRPr="005C2842">
        <w:rPr>
          <w:rFonts w:ascii="Times New Roman" w:hAnsi="Times New Roman" w:cs="Times New Roman"/>
        </w:rPr>
        <w:t xml:space="preserve"> правилу изменение срока исполнения контракта не допускается. Однако возможность изменить срок предусмотрена, в частности, </w:t>
      </w:r>
      <w:proofErr w:type="spellStart"/>
      <w:r w:rsidR="005C2842" w:rsidRPr="005C2842">
        <w:rPr>
          <w:rFonts w:ascii="Times New Roman" w:hAnsi="Times New Roman" w:cs="Times New Roman"/>
        </w:rPr>
        <w:t>пп</w:t>
      </w:r>
      <w:proofErr w:type="spellEnd"/>
      <w:r w:rsidR="005C2842" w:rsidRPr="005C2842">
        <w:rPr>
          <w:rFonts w:ascii="Times New Roman" w:hAnsi="Times New Roman" w:cs="Times New Roman"/>
        </w:rPr>
        <w:t>. 2–4, 6, 8–10, 14 ч. 1 ст. 95 и ч. 27 ст. 34 Закона № 44‑ФЗ, но только при соблюдении всех условий применения соответствующего основания. Поскольку в вопросе не указаны предмет контракта, способ и основание его заключения, цена и причины продления, однозначно определить возможность изменения срока нельзя — необходимо проверить применимость перечисленных норм к конкретному контракту.</w:t>
      </w:r>
    </w:p>
    <w:p w:rsidR="005C2842" w:rsidRDefault="005C2842" w:rsidP="005C2842">
      <w:pPr>
        <w:ind w:firstLine="709"/>
        <w:rPr>
          <w:rFonts w:ascii="Times New Roman" w:hAnsi="Times New Roman" w:cs="Times New Roman"/>
        </w:rPr>
      </w:pPr>
    </w:p>
    <w:p w:rsidR="005C2842" w:rsidRPr="005C2842" w:rsidRDefault="005C2842" w:rsidP="005C2842">
      <w:pPr>
        <w:ind w:firstLine="709"/>
        <w:rPr>
          <w:rFonts w:ascii="Times New Roman" w:hAnsi="Times New Roman" w:cs="Times New Roman"/>
        </w:rPr>
      </w:pPr>
    </w:p>
    <w:p w:rsidR="005C2842" w:rsidRPr="005C2842" w:rsidRDefault="005C2842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  <w:b/>
        </w:rPr>
        <w:t>Вопрос:</w:t>
      </w:r>
      <w:r w:rsidRPr="005C2842">
        <w:rPr>
          <w:rFonts w:ascii="Times New Roman" w:hAnsi="Times New Roman" w:cs="Times New Roman"/>
        </w:rPr>
        <w:t xml:space="preserve"> </w:t>
      </w:r>
      <w:r w:rsidRPr="005C2842">
        <w:rPr>
          <w:rFonts w:ascii="Times New Roman" w:hAnsi="Times New Roman" w:cs="Times New Roman"/>
        </w:rPr>
        <w:t xml:space="preserve">Здравствуйте, если ошибся Заказчик в расчетах в смете и подрядчику необходимо выполнить дополнительный </w:t>
      </w:r>
      <w:proofErr w:type="gramStart"/>
      <w:r w:rsidRPr="005C2842">
        <w:rPr>
          <w:rFonts w:ascii="Times New Roman" w:hAnsi="Times New Roman" w:cs="Times New Roman"/>
        </w:rPr>
        <w:t>объём</w:t>
      </w:r>
      <w:proofErr w:type="gramEnd"/>
      <w:r w:rsidRPr="005C2842">
        <w:rPr>
          <w:rFonts w:ascii="Times New Roman" w:hAnsi="Times New Roman" w:cs="Times New Roman"/>
        </w:rPr>
        <w:t xml:space="preserve"> не включенный в смету и объём превышает 10%, можно ли воспользоваться ч.65.1, ст.112?</w:t>
      </w:r>
    </w:p>
    <w:p w:rsidR="005C2842" w:rsidRPr="005C2842" w:rsidRDefault="005C2842" w:rsidP="005C2842">
      <w:pPr>
        <w:ind w:firstLine="709"/>
        <w:rPr>
          <w:rFonts w:ascii="Times New Roman" w:hAnsi="Times New Roman" w:cs="Times New Roman"/>
        </w:rPr>
      </w:pPr>
      <w:r w:rsidRPr="005C2842">
        <w:rPr>
          <w:rFonts w:ascii="Times New Roman" w:hAnsi="Times New Roman" w:cs="Times New Roman"/>
          <w:b/>
        </w:rPr>
        <w:t>Ответ:</w:t>
      </w:r>
      <w:r w:rsidRPr="005C2842">
        <w:rPr>
          <w:rFonts w:ascii="Times New Roman" w:hAnsi="Times New Roman" w:cs="Times New Roman"/>
        </w:rPr>
        <w:t xml:space="preserve"> Нет, только на основании того, что заказчик допустил ошибку в смете, применить часть 65.1 статьи 112 Закона № 44‑ФЗ нельзя. Эта норма позволяет по соглашению сторон изменить существенные условия контракта, заключенного до 1 января 2027 года, только если при его исполнении возникли не зависящие от сторон обстоятельства, которые делают исполнение контракта невозможным, и имеется соответствующее решение Правительства РФ, высшего исполнительного органа субъекта РФ или местной администрации. Ошибка заказчика при составлении сметы не является обстоятельством, не зависящим от сторон контракта.</w:t>
      </w:r>
    </w:p>
    <w:p w:rsidR="005C2842" w:rsidRPr="005C2842" w:rsidRDefault="005C2842" w:rsidP="005C2842">
      <w:pPr>
        <w:ind w:firstLine="709"/>
        <w:rPr>
          <w:rFonts w:ascii="Times New Roman" w:hAnsi="Times New Roman" w:cs="Times New Roman"/>
        </w:rPr>
      </w:pPr>
    </w:p>
    <w:p w:rsidR="005C2842" w:rsidRPr="005C2842" w:rsidRDefault="005C2842" w:rsidP="005C2842">
      <w:pPr>
        <w:ind w:firstLine="709"/>
        <w:rPr>
          <w:rFonts w:ascii="Times New Roman" w:hAnsi="Times New Roman" w:cs="Times New Roman"/>
        </w:rPr>
      </w:pPr>
    </w:p>
    <w:p w:rsidR="005C2842" w:rsidRPr="005C2842" w:rsidRDefault="005C2842" w:rsidP="005C2842">
      <w:pPr>
        <w:ind w:firstLine="709"/>
        <w:rPr>
          <w:rFonts w:ascii="Times New Roman" w:hAnsi="Times New Roman" w:cs="Times New Roman"/>
          <w:color w:val="060708"/>
          <w:shd w:val="clear" w:color="auto" w:fill="FFFFFF"/>
        </w:rPr>
      </w:pPr>
      <w:r w:rsidRPr="005C2842">
        <w:rPr>
          <w:rFonts w:ascii="Times New Roman" w:hAnsi="Times New Roman" w:cs="Times New Roman"/>
          <w:b/>
          <w:color w:val="060708"/>
          <w:shd w:val="clear" w:color="auto" w:fill="FFFFFF"/>
        </w:rPr>
        <w:t>Вопрос:</w:t>
      </w:r>
      <w:r w:rsidRPr="005C2842">
        <w:rPr>
          <w:rFonts w:ascii="Times New Roman" w:hAnsi="Times New Roman" w:cs="Times New Roman"/>
          <w:color w:val="060708"/>
          <w:shd w:val="clear" w:color="auto" w:fill="FFFFFF"/>
        </w:rPr>
        <w:t xml:space="preserve"> Внесение изменений в проектную документацию </w:t>
      </w:r>
      <w:proofErr w:type="gramStart"/>
      <w:r w:rsidRPr="005C2842">
        <w:rPr>
          <w:rFonts w:ascii="Times New Roman" w:hAnsi="Times New Roman" w:cs="Times New Roman"/>
          <w:color w:val="060708"/>
          <w:shd w:val="clear" w:color="auto" w:fill="FFFFFF"/>
        </w:rPr>
        <w:t>будет</w:t>
      </w:r>
      <w:proofErr w:type="gramEnd"/>
      <w:r w:rsidRPr="005C2842">
        <w:rPr>
          <w:rFonts w:ascii="Times New Roman" w:hAnsi="Times New Roman" w:cs="Times New Roman"/>
          <w:color w:val="060708"/>
          <w:shd w:val="clear" w:color="auto" w:fill="FFFFFF"/>
        </w:rPr>
        <w:t xml:space="preserve"> является такими обстоятельствами по ч. 65.1 ст. 112?</w:t>
      </w:r>
    </w:p>
    <w:p w:rsidR="005C2842" w:rsidRDefault="005C2842" w:rsidP="005C2842">
      <w:pPr>
        <w:ind w:firstLine="709"/>
        <w:rPr>
          <w:rFonts w:ascii="Times New Roman" w:hAnsi="Times New Roman" w:cs="Times New Roman"/>
          <w:color w:val="060708"/>
          <w:shd w:val="clear" w:color="auto" w:fill="FFFFFF"/>
        </w:rPr>
      </w:pPr>
      <w:r w:rsidRPr="002B5792">
        <w:rPr>
          <w:rFonts w:ascii="Times New Roman" w:hAnsi="Times New Roman" w:cs="Times New Roman"/>
          <w:b/>
          <w:color w:val="060708"/>
          <w:shd w:val="clear" w:color="auto" w:fill="FFFFFF"/>
        </w:rPr>
        <w:t>Ответ:</w:t>
      </w:r>
      <w:r w:rsidRPr="005C2842">
        <w:rPr>
          <w:rFonts w:ascii="Times New Roman" w:hAnsi="Times New Roman" w:cs="Times New Roman"/>
          <w:color w:val="060708"/>
          <w:shd w:val="clear" w:color="auto" w:fill="FFFFFF"/>
        </w:rPr>
        <w:t xml:space="preserve"> </w:t>
      </w:r>
      <w:r w:rsidR="002B5792" w:rsidRPr="002B5792">
        <w:rPr>
          <w:rFonts w:ascii="Times New Roman" w:hAnsi="Times New Roman" w:cs="Times New Roman"/>
          <w:color w:val="060708"/>
          <w:shd w:val="clear" w:color="auto" w:fill="FFFFFF"/>
        </w:rPr>
        <w:t>Само по себе внесение изменений в проектную документацию не является обстоятельством, не зависящим от сторон контракта, и автоматически не дает права применить часть 65.1 статьи 112 Закона № 44‑ФЗ. Для применения этой нормы необходимо установить и документально подтвердить, что потребность в корректировке проекта возникла вследствие объективных обстоятельств, не зависящих ни от заказчика, ни от подрядчика, и без изменения существенных условий исполнение контракта стало невозможным, а не просто затруднительным или нецелесообразным.</w:t>
      </w:r>
    </w:p>
    <w:p w:rsidR="002B5792" w:rsidRPr="005C2842" w:rsidRDefault="002B5792" w:rsidP="005C2842">
      <w:pPr>
        <w:ind w:firstLine="709"/>
        <w:rPr>
          <w:rFonts w:ascii="Times New Roman" w:hAnsi="Times New Roman" w:cs="Times New Roman"/>
          <w:color w:val="060708"/>
          <w:shd w:val="clear" w:color="auto" w:fill="FFFFFF"/>
        </w:rPr>
      </w:pPr>
      <w:r w:rsidRPr="002B5792">
        <w:rPr>
          <w:rFonts w:ascii="Times New Roman" w:hAnsi="Times New Roman" w:cs="Times New Roman"/>
          <w:color w:val="060708"/>
          <w:shd w:val="clear" w:color="auto" w:fill="FFFFFF"/>
        </w:rPr>
        <w:t>При этом необходимость внесения изменений в проектную документацию прямо названа в пункте 8 части 1 статьи 9</w:t>
      </w:r>
      <w:bookmarkStart w:id="0" w:name="_GoBack"/>
      <w:bookmarkEnd w:id="0"/>
      <w:r w:rsidRPr="002B5792">
        <w:rPr>
          <w:rFonts w:ascii="Times New Roman" w:hAnsi="Times New Roman" w:cs="Times New Roman"/>
          <w:color w:val="060708"/>
          <w:shd w:val="clear" w:color="auto" w:fill="FFFFFF"/>
        </w:rPr>
        <w:t xml:space="preserve">5 Закона № 44‑ФЗ как возможное основание изменения отдельных </w:t>
      </w:r>
      <w:r w:rsidRPr="002B5792">
        <w:rPr>
          <w:rFonts w:ascii="Times New Roman" w:hAnsi="Times New Roman" w:cs="Times New Roman"/>
          <w:color w:val="060708"/>
          <w:shd w:val="clear" w:color="auto" w:fill="FFFFFF"/>
        </w:rPr>
        <w:lastRenderedPageBreak/>
        <w:t>строительных контрактов. Однако и в этом случае должны соблюдаться все условия данного пункта, включая требования к предмету, первоначальному сроку и цене контракта, наличие независимых от сторон обстоятельств, письменного обоснования и решения соответствующего органа власти.</w:t>
      </w:r>
    </w:p>
    <w:sectPr w:rsidR="002B5792" w:rsidRPr="005C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6EA1"/>
    <w:multiLevelType w:val="hybridMultilevel"/>
    <w:tmpl w:val="2890A226"/>
    <w:lvl w:ilvl="0" w:tplc="CC50B610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308BB"/>
    <w:multiLevelType w:val="hybridMultilevel"/>
    <w:tmpl w:val="2ECEE7AA"/>
    <w:lvl w:ilvl="0" w:tplc="1CBA7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202F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8D0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7C1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0842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D0D0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223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2C0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7422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C16FF6"/>
    <w:multiLevelType w:val="hybridMultilevel"/>
    <w:tmpl w:val="13BEB0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13247F"/>
    <w:multiLevelType w:val="hybridMultilevel"/>
    <w:tmpl w:val="A6E63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99"/>
    <w:rsid w:val="000027CC"/>
    <w:rsid w:val="00180899"/>
    <w:rsid w:val="002B5792"/>
    <w:rsid w:val="005C2842"/>
    <w:rsid w:val="0094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6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6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89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Ланюгова</dc:creator>
  <cp:keywords/>
  <dc:description/>
  <cp:lastModifiedBy>Ланюгова</cp:lastModifiedBy>
  <cp:revision>3</cp:revision>
  <dcterms:created xsi:type="dcterms:W3CDTF">2026-09-11T04:44:00Z</dcterms:created>
  <dcterms:modified xsi:type="dcterms:W3CDTF">2026-09-11T05:08:00Z</dcterms:modified>
</cp:coreProperties>
</file>